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CE" w:rsidRPr="004756CE" w:rsidRDefault="004756CE" w:rsidP="004756C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4756CE">
        <w:rPr>
          <w:rFonts w:ascii="Times New Roman" w:eastAsia="Times New Roman" w:hAnsi="Times New Roman" w:cs="Times New Roman"/>
          <w:b/>
          <w:bCs/>
          <w:kern w:val="36"/>
          <w:sz w:val="48"/>
          <w:szCs w:val="48"/>
        </w:rPr>
        <w:t>Upanisa</w:t>
      </w:r>
      <w:proofErr w:type="spellEnd"/>
      <w:r w:rsidRPr="004756CE">
        <w:rPr>
          <w:rFonts w:ascii="Times New Roman" w:eastAsia="Times New Roman" w:hAnsi="Times New Roman" w:cs="Times New Roman"/>
          <w:b/>
          <w:bCs/>
          <w:kern w:val="36"/>
          <w:sz w:val="48"/>
          <w:szCs w:val="48"/>
        </w:rPr>
        <w:t xml:space="preserve"> </w:t>
      </w:r>
      <w:proofErr w:type="spellStart"/>
      <w:r w:rsidRPr="004756CE">
        <w:rPr>
          <w:rFonts w:ascii="Times New Roman" w:eastAsia="Times New Roman" w:hAnsi="Times New Roman" w:cs="Times New Roman"/>
          <w:b/>
          <w:bCs/>
          <w:kern w:val="36"/>
          <w:sz w:val="48"/>
          <w:szCs w:val="48"/>
        </w:rPr>
        <w:t>Sutta</w:t>
      </w:r>
      <w:proofErr w:type="spellEnd"/>
      <w:r w:rsidRPr="004756CE">
        <w:rPr>
          <w:rFonts w:ascii="Times New Roman" w:eastAsia="Times New Roman" w:hAnsi="Times New Roman" w:cs="Times New Roman"/>
          <w:b/>
          <w:bCs/>
          <w:kern w:val="36"/>
          <w:sz w:val="48"/>
          <w:szCs w:val="48"/>
        </w:rPr>
        <w:t> </w:t>
      </w:r>
      <w:hyperlink r:id="rId4" w:anchor="top" w:tooltip="Go to top of page" w:history="1">
        <w:r w:rsidRPr="004756CE">
          <w:rPr>
            <w:rFonts w:ascii="Times New Roman" w:eastAsia="Times New Roman" w:hAnsi="Times New Roman" w:cs="Times New Roman"/>
            <w:b/>
            <w:bCs/>
            <w:color w:val="0000FF"/>
            <w:kern w:val="36"/>
            <w:sz w:val="48"/>
            <w:szCs w:val="48"/>
            <w:u w:val="single"/>
          </w:rPr>
          <w:t> </w:t>
        </w:r>
      </w:hyperlink>
      <w:r>
        <w:rPr>
          <w:rFonts w:ascii="Times New Roman" w:eastAsia="Times New Roman" w:hAnsi="Times New Roman" w:cs="Times New Roman"/>
          <w:b/>
          <w:bCs/>
          <w:kern w:val="36"/>
          <w:sz w:val="48"/>
          <w:szCs w:val="48"/>
        </w:rPr>
        <w:t>(</w:t>
      </w:r>
      <w:proofErr w:type="spellStart"/>
      <w:r>
        <w:rPr>
          <w:rFonts w:ascii="Times New Roman" w:eastAsia="Times New Roman" w:hAnsi="Times New Roman" w:cs="Times New Roman"/>
          <w:b/>
          <w:bCs/>
          <w:kern w:val="36"/>
          <w:sz w:val="48"/>
          <w:szCs w:val="48"/>
        </w:rPr>
        <w:t>SN</w:t>
      </w:r>
      <w:proofErr w:type="spellEnd"/>
      <w:r>
        <w:rPr>
          <w:rFonts w:ascii="Times New Roman" w:eastAsia="Times New Roman" w:hAnsi="Times New Roman" w:cs="Times New Roman"/>
          <w:b/>
          <w:bCs/>
          <w:kern w:val="36"/>
          <w:sz w:val="48"/>
          <w:szCs w:val="48"/>
        </w:rPr>
        <w:t xml:space="preserve"> 12:23)</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 xml:space="preserve">While staying at </w:t>
      </w:r>
      <w:proofErr w:type="spellStart"/>
      <w:r w:rsidRPr="004756CE">
        <w:rPr>
          <w:rFonts w:ascii="Times New Roman" w:eastAsia="Times New Roman" w:hAnsi="Times New Roman" w:cs="Times New Roman"/>
          <w:sz w:val="24"/>
          <w:szCs w:val="24"/>
        </w:rPr>
        <w:t>Savatthi</w:t>
      </w:r>
      <w:proofErr w:type="spellEnd"/>
      <w:r w:rsidRPr="004756CE">
        <w:rPr>
          <w:rFonts w:ascii="Times New Roman" w:eastAsia="Times New Roman" w:hAnsi="Times New Roman" w:cs="Times New Roman"/>
          <w:sz w:val="24"/>
          <w:szCs w:val="24"/>
        </w:rPr>
        <w:t xml:space="preserve"> the Exalted One said:</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 xml:space="preserve">"The destruction of the cankers, monks, is for one who knows and sees, I say, not for one who does not know and does not see. Knowing what, seeing what does the destruction of the cankers occur? 'Such is material form, such is the arising of material form, </w:t>
      </w:r>
      <w:proofErr w:type="gramStart"/>
      <w:r w:rsidRPr="004756CE">
        <w:rPr>
          <w:rFonts w:ascii="Times New Roman" w:eastAsia="Times New Roman" w:hAnsi="Times New Roman" w:cs="Times New Roman"/>
          <w:sz w:val="24"/>
          <w:szCs w:val="24"/>
        </w:rPr>
        <w:t>such</w:t>
      </w:r>
      <w:proofErr w:type="gramEnd"/>
      <w:r w:rsidRPr="004756CE">
        <w:rPr>
          <w:rFonts w:ascii="Times New Roman" w:eastAsia="Times New Roman" w:hAnsi="Times New Roman" w:cs="Times New Roman"/>
          <w:sz w:val="24"/>
          <w:szCs w:val="24"/>
        </w:rPr>
        <w:t xml:space="preserve"> is the passing away of material form. Such is feeling... perception... mental formations... consciousness; such is the arising of consciousness, such is the passing away of consciousness' — for one who knows and sees this, monks, the destruction of the cankers occurs.</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"The knowledge of destruction with respect to destruction has a supporting condition, I say, it does not lack a supporting condition. And what is the supporting condition for the knowledge of destruction? 'Emancipation'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"Emancipation, monks, also has a supporting condition, I say, it does not lack a supporting condition. And what is the supporting condition for emancipation? 'Dispassion'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"Dispassion, monks, also has a supporting condition, I say, it does not lack a supporting condition. And what is the supporting condition for dispassion? 'Disenchantment'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"Disenchantment, monks, also has a supporting condition, I say, it does not lack a supporting condition. And what is the supporting condition for disenchantment? 'The knowledge and vision of things as they really are'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"The knowledge and vision of things as they really are, monks, also has a supporting condition, I say, it does not lack a supporting condition. And what is the supporting condition for the knowledge and vision of things as they really are? 'Concentration'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"Concentration, monks, also has a supporting condition, I say, it does not lack a supporting condition. And what is the supporting condition for concentration? 'Happiness'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"Happiness, monks, also has a supporting condition, I say, it does not lack a supporting condition. And what is the supporting condition for happiness? '</w:t>
      </w:r>
      <w:proofErr w:type="spellStart"/>
      <w:r w:rsidRPr="004756CE">
        <w:rPr>
          <w:rFonts w:ascii="Times New Roman" w:eastAsia="Times New Roman" w:hAnsi="Times New Roman" w:cs="Times New Roman"/>
          <w:sz w:val="24"/>
          <w:szCs w:val="24"/>
        </w:rPr>
        <w:t>Tranquillity</w:t>
      </w:r>
      <w:proofErr w:type="spellEnd"/>
      <w:r w:rsidRPr="004756CE">
        <w:rPr>
          <w:rFonts w:ascii="Times New Roman" w:eastAsia="Times New Roman" w:hAnsi="Times New Roman" w:cs="Times New Roman"/>
          <w:sz w:val="24"/>
          <w:szCs w:val="24"/>
        </w:rPr>
        <w:t>'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w:t>
      </w:r>
      <w:proofErr w:type="spellStart"/>
      <w:r w:rsidRPr="004756CE">
        <w:rPr>
          <w:rFonts w:ascii="Times New Roman" w:eastAsia="Times New Roman" w:hAnsi="Times New Roman" w:cs="Times New Roman"/>
          <w:sz w:val="24"/>
          <w:szCs w:val="24"/>
        </w:rPr>
        <w:t>Tranquillity</w:t>
      </w:r>
      <w:proofErr w:type="spellEnd"/>
      <w:r w:rsidRPr="004756CE">
        <w:rPr>
          <w:rFonts w:ascii="Times New Roman" w:eastAsia="Times New Roman" w:hAnsi="Times New Roman" w:cs="Times New Roman"/>
          <w:sz w:val="24"/>
          <w:szCs w:val="24"/>
        </w:rPr>
        <w:t xml:space="preserve">, monks, also has a supporting condition, I say, it does not lack a supporting condition. And what is the supporting condition for </w:t>
      </w:r>
      <w:proofErr w:type="spellStart"/>
      <w:r w:rsidRPr="004756CE">
        <w:rPr>
          <w:rFonts w:ascii="Times New Roman" w:eastAsia="Times New Roman" w:hAnsi="Times New Roman" w:cs="Times New Roman"/>
          <w:sz w:val="24"/>
          <w:szCs w:val="24"/>
        </w:rPr>
        <w:t>tranquillity</w:t>
      </w:r>
      <w:proofErr w:type="spellEnd"/>
      <w:r w:rsidRPr="004756CE">
        <w:rPr>
          <w:rFonts w:ascii="Times New Roman" w:eastAsia="Times New Roman" w:hAnsi="Times New Roman" w:cs="Times New Roman"/>
          <w:sz w:val="24"/>
          <w:szCs w:val="24"/>
        </w:rPr>
        <w:t>? 'Rapture'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"Rapture, monks, also has a supporting condition, I say, it does not lack a supporting condition. And what is the supporting condition for rapture? 'Joy'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lastRenderedPageBreak/>
        <w:t>"Joy, monks, also has a supporting condition, I say, it does not lack a supporting condition. And what is the supporting condition for joy? 'Faith'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"Faith, monks, also has a supporting condition, I say, it does not lack a supporting condition. And what is the supporting condition for faith? 'Suffering'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"Suffering, monks, also has a supporting condition, I say, it does not lack a supporting condition. And what is the supporting condition for suffering? 'Birth'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"And what is the supporting condition for birth?</w:t>
      </w:r>
      <w:proofErr w:type="gramStart"/>
      <w:r w:rsidRPr="004756CE">
        <w:rPr>
          <w:rFonts w:ascii="Times New Roman" w:eastAsia="Times New Roman" w:hAnsi="Times New Roman" w:cs="Times New Roman"/>
          <w:sz w:val="24"/>
          <w:szCs w:val="24"/>
        </w:rPr>
        <w:t>. '</w:t>
      </w:r>
      <w:proofErr w:type="gramEnd"/>
      <w:r w:rsidRPr="004756CE">
        <w:rPr>
          <w:rFonts w:ascii="Times New Roman" w:eastAsia="Times New Roman" w:hAnsi="Times New Roman" w:cs="Times New Roman"/>
          <w:sz w:val="24"/>
          <w:szCs w:val="24"/>
        </w:rPr>
        <w:t>Existence'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"What is the supporting condition for existence</w:t>
      </w:r>
      <w:proofErr w:type="gramStart"/>
      <w:r w:rsidRPr="004756CE">
        <w:rPr>
          <w:rFonts w:ascii="Times New Roman" w:eastAsia="Times New Roman" w:hAnsi="Times New Roman" w:cs="Times New Roman"/>
          <w:sz w:val="24"/>
          <w:szCs w:val="24"/>
        </w:rPr>
        <w:t>? '</w:t>
      </w:r>
      <w:proofErr w:type="gramEnd"/>
      <w:r w:rsidRPr="004756CE">
        <w:rPr>
          <w:rFonts w:ascii="Times New Roman" w:eastAsia="Times New Roman" w:hAnsi="Times New Roman" w:cs="Times New Roman"/>
          <w:sz w:val="24"/>
          <w:szCs w:val="24"/>
        </w:rPr>
        <w:t>Clinging'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"What is the supporting condition for clinging</w:t>
      </w:r>
      <w:proofErr w:type="gramStart"/>
      <w:r w:rsidRPr="004756CE">
        <w:rPr>
          <w:rFonts w:ascii="Times New Roman" w:eastAsia="Times New Roman" w:hAnsi="Times New Roman" w:cs="Times New Roman"/>
          <w:sz w:val="24"/>
          <w:szCs w:val="24"/>
        </w:rPr>
        <w:t>? '</w:t>
      </w:r>
      <w:proofErr w:type="gramEnd"/>
      <w:r w:rsidRPr="004756CE">
        <w:rPr>
          <w:rFonts w:ascii="Times New Roman" w:eastAsia="Times New Roman" w:hAnsi="Times New Roman" w:cs="Times New Roman"/>
          <w:sz w:val="24"/>
          <w:szCs w:val="24"/>
        </w:rPr>
        <w:t>Craving'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"What is the supporting condition for craving</w:t>
      </w:r>
      <w:proofErr w:type="gramStart"/>
      <w:r w:rsidRPr="004756CE">
        <w:rPr>
          <w:rFonts w:ascii="Times New Roman" w:eastAsia="Times New Roman" w:hAnsi="Times New Roman" w:cs="Times New Roman"/>
          <w:sz w:val="24"/>
          <w:szCs w:val="24"/>
        </w:rPr>
        <w:t>? '</w:t>
      </w:r>
      <w:proofErr w:type="gramEnd"/>
      <w:r w:rsidRPr="004756CE">
        <w:rPr>
          <w:rFonts w:ascii="Times New Roman" w:eastAsia="Times New Roman" w:hAnsi="Times New Roman" w:cs="Times New Roman"/>
          <w:sz w:val="24"/>
          <w:szCs w:val="24"/>
        </w:rPr>
        <w:t>Feeling'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"What is the supporting condition for feeling</w:t>
      </w:r>
      <w:proofErr w:type="gramStart"/>
      <w:r w:rsidRPr="004756CE">
        <w:rPr>
          <w:rFonts w:ascii="Times New Roman" w:eastAsia="Times New Roman" w:hAnsi="Times New Roman" w:cs="Times New Roman"/>
          <w:sz w:val="24"/>
          <w:szCs w:val="24"/>
        </w:rPr>
        <w:t>? '</w:t>
      </w:r>
      <w:proofErr w:type="gramEnd"/>
      <w:r w:rsidRPr="004756CE">
        <w:rPr>
          <w:rFonts w:ascii="Times New Roman" w:eastAsia="Times New Roman" w:hAnsi="Times New Roman" w:cs="Times New Roman"/>
          <w:sz w:val="24"/>
          <w:szCs w:val="24"/>
        </w:rPr>
        <w:t>Contact'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"What is the supporting condition for contact</w:t>
      </w:r>
      <w:proofErr w:type="gramStart"/>
      <w:r w:rsidRPr="004756CE">
        <w:rPr>
          <w:rFonts w:ascii="Times New Roman" w:eastAsia="Times New Roman" w:hAnsi="Times New Roman" w:cs="Times New Roman"/>
          <w:sz w:val="24"/>
          <w:szCs w:val="24"/>
        </w:rPr>
        <w:t>? '</w:t>
      </w:r>
      <w:proofErr w:type="gramEnd"/>
      <w:r w:rsidRPr="004756CE">
        <w:rPr>
          <w:rFonts w:ascii="Times New Roman" w:eastAsia="Times New Roman" w:hAnsi="Times New Roman" w:cs="Times New Roman"/>
          <w:sz w:val="24"/>
          <w:szCs w:val="24"/>
        </w:rPr>
        <w:t xml:space="preserve">The </w:t>
      </w:r>
      <w:proofErr w:type="spellStart"/>
      <w:r w:rsidRPr="004756CE">
        <w:rPr>
          <w:rFonts w:ascii="Times New Roman" w:eastAsia="Times New Roman" w:hAnsi="Times New Roman" w:cs="Times New Roman"/>
          <w:sz w:val="24"/>
          <w:szCs w:val="24"/>
        </w:rPr>
        <w:t>sixfold</w:t>
      </w:r>
      <w:proofErr w:type="spellEnd"/>
      <w:r w:rsidRPr="004756CE">
        <w:rPr>
          <w:rFonts w:ascii="Times New Roman" w:eastAsia="Times New Roman" w:hAnsi="Times New Roman" w:cs="Times New Roman"/>
          <w:sz w:val="24"/>
          <w:szCs w:val="24"/>
        </w:rPr>
        <w:t xml:space="preserve"> sense base'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 xml:space="preserve">"What is the supporting condition for the </w:t>
      </w:r>
      <w:proofErr w:type="spellStart"/>
      <w:r w:rsidRPr="004756CE">
        <w:rPr>
          <w:rFonts w:ascii="Times New Roman" w:eastAsia="Times New Roman" w:hAnsi="Times New Roman" w:cs="Times New Roman"/>
          <w:sz w:val="24"/>
          <w:szCs w:val="24"/>
        </w:rPr>
        <w:t>sixfold</w:t>
      </w:r>
      <w:proofErr w:type="spellEnd"/>
      <w:r w:rsidRPr="004756CE">
        <w:rPr>
          <w:rFonts w:ascii="Times New Roman" w:eastAsia="Times New Roman" w:hAnsi="Times New Roman" w:cs="Times New Roman"/>
          <w:sz w:val="24"/>
          <w:szCs w:val="24"/>
        </w:rPr>
        <w:t xml:space="preserve"> sense base</w:t>
      </w:r>
      <w:proofErr w:type="gramStart"/>
      <w:r w:rsidRPr="004756CE">
        <w:rPr>
          <w:rFonts w:ascii="Times New Roman" w:eastAsia="Times New Roman" w:hAnsi="Times New Roman" w:cs="Times New Roman"/>
          <w:sz w:val="24"/>
          <w:szCs w:val="24"/>
        </w:rPr>
        <w:t>? '</w:t>
      </w:r>
      <w:proofErr w:type="gramEnd"/>
      <w:r w:rsidRPr="004756CE">
        <w:rPr>
          <w:rFonts w:ascii="Times New Roman" w:eastAsia="Times New Roman" w:hAnsi="Times New Roman" w:cs="Times New Roman"/>
          <w:sz w:val="24"/>
          <w:szCs w:val="24"/>
        </w:rPr>
        <w:t>Mentality-materiality'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"What is the supporting condition for mentality-materiality</w:t>
      </w:r>
      <w:proofErr w:type="gramStart"/>
      <w:r w:rsidRPr="004756CE">
        <w:rPr>
          <w:rFonts w:ascii="Times New Roman" w:eastAsia="Times New Roman" w:hAnsi="Times New Roman" w:cs="Times New Roman"/>
          <w:sz w:val="24"/>
          <w:szCs w:val="24"/>
        </w:rPr>
        <w:t>? 'Consciousness'</w:t>
      </w:r>
      <w:proofErr w:type="gramEnd"/>
      <w:r w:rsidRPr="004756CE">
        <w:rPr>
          <w:rFonts w:ascii="Times New Roman" w:eastAsia="Times New Roman" w:hAnsi="Times New Roman" w:cs="Times New Roman"/>
          <w:sz w:val="24"/>
          <w:szCs w:val="24"/>
        </w:rPr>
        <w:t xml:space="preserve">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"What is the supporting condition for consciousness</w:t>
      </w:r>
      <w:proofErr w:type="gramStart"/>
      <w:r w:rsidRPr="004756CE">
        <w:rPr>
          <w:rFonts w:ascii="Times New Roman" w:eastAsia="Times New Roman" w:hAnsi="Times New Roman" w:cs="Times New Roman"/>
          <w:sz w:val="24"/>
          <w:szCs w:val="24"/>
        </w:rPr>
        <w:t>? '</w:t>
      </w:r>
      <w:proofErr w:type="spellStart"/>
      <w:proofErr w:type="gramEnd"/>
      <w:r w:rsidRPr="004756CE">
        <w:rPr>
          <w:rFonts w:ascii="Times New Roman" w:eastAsia="Times New Roman" w:hAnsi="Times New Roman" w:cs="Times New Roman"/>
          <w:sz w:val="24"/>
          <w:szCs w:val="24"/>
        </w:rPr>
        <w:t>Kamma</w:t>
      </w:r>
      <w:proofErr w:type="spellEnd"/>
      <w:r w:rsidRPr="004756CE">
        <w:rPr>
          <w:rFonts w:ascii="Times New Roman" w:eastAsia="Times New Roman" w:hAnsi="Times New Roman" w:cs="Times New Roman"/>
          <w:sz w:val="24"/>
          <w:szCs w:val="24"/>
        </w:rPr>
        <w:t xml:space="preserve"> formations'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w:t>
      </w:r>
      <w:proofErr w:type="spellStart"/>
      <w:r w:rsidRPr="004756CE">
        <w:rPr>
          <w:rFonts w:ascii="Times New Roman" w:eastAsia="Times New Roman" w:hAnsi="Times New Roman" w:cs="Times New Roman"/>
          <w:sz w:val="24"/>
          <w:szCs w:val="24"/>
        </w:rPr>
        <w:t>Kamma</w:t>
      </w:r>
      <w:proofErr w:type="spellEnd"/>
      <w:r w:rsidRPr="004756CE">
        <w:rPr>
          <w:rFonts w:ascii="Times New Roman" w:eastAsia="Times New Roman" w:hAnsi="Times New Roman" w:cs="Times New Roman"/>
          <w:sz w:val="24"/>
          <w:szCs w:val="24"/>
        </w:rPr>
        <w:t xml:space="preserve"> formations, monks, also have a supporting condition, I say, they do not lack a supporting condition. And what is the supporting condition for </w:t>
      </w:r>
      <w:proofErr w:type="spellStart"/>
      <w:r w:rsidRPr="004756CE">
        <w:rPr>
          <w:rFonts w:ascii="Times New Roman" w:eastAsia="Times New Roman" w:hAnsi="Times New Roman" w:cs="Times New Roman"/>
          <w:sz w:val="24"/>
          <w:szCs w:val="24"/>
        </w:rPr>
        <w:t>kamma</w:t>
      </w:r>
      <w:proofErr w:type="spellEnd"/>
      <w:r w:rsidRPr="004756CE">
        <w:rPr>
          <w:rFonts w:ascii="Times New Roman" w:eastAsia="Times New Roman" w:hAnsi="Times New Roman" w:cs="Times New Roman"/>
          <w:sz w:val="24"/>
          <w:szCs w:val="24"/>
        </w:rPr>
        <w:t xml:space="preserve"> formations? 'Ignorance' should be the reply.</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t xml:space="preserve">"Thus, monks, ignorance is the supporting condition for </w:t>
      </w:r>
      <w:proofErr w:type="spellStart"/>
      <w:r w:rsidRPr="004756CE">
        <w:rPr>
          <w:rFonts w:ascii="Times New Roman" w:eastAsia="Times New Roman" w:hAnsi="Times New Roman" w:cs="Times New Roman"/>
          <w:sz w:val="24"/>
          <w:szCs w:val="24"/>
        </w:rPr>
        <w:t>kamma</w:t>
      </w:r>
      <w:proofErr w:type="spellEnd"/>
      <w:r w:rsidRPr="004756CE">
        <w:rPr>
          <w:rFonts w:ascii="Times New Roman" w:eastAsia="Times New Roman" w:hAnsi="Times New Roman" w:cs="Times New Roman"/>
          <w:sz w:val="24"/>
          <w:szCs w:val="24"/>
        </w:rPr>
        <w:t xml:space="preserve"> formations, </w:t>
      </w:r>
      <w:proofErr w:type="spellStart"/>
      <w:r w:rsidRPr="004756CE">
        <w:rPr>
          <w:rFonts w:ascii="Times New Roman" w:eastAsia="Times New Roman" w:hAnsi="Times New Roman" w:cs="Times New Roman"/>
          <w:sz w:val="24"/>
          <w:szCs w:val="24"/>
        </w:rPr>
        <w:t>kamma</w:t>
      </w:r>
      <w:proofErr w:type="spellEnd"/>
      <w:r w:rsidRPr="004756CE">
        <w:rPr>
          <w:rFonts w:ascii="Times New Roman" w:eastAsia="Times New Roman" w:hAnsi="Times New Roman" w:cs="Times New Roman"/>
          <w:sz w:val="24"/>
          <w:szCs w:val="24"/>
        </w:rPr>
        <w:t xml:space="preserve"> formations are the supporting condition for consciousness, consciousness is the supporting condition for mentality-materiality, mentality-materiality is the supporting condition for the </w:t>
      </w:r>
      <w:proofErr w:type="spellStart"/>
      <w:r w:rsidRPr="004756CE">
        <w:rPr>
          <w:rFonts w:ascii="Times New Roman" w:eastAsia="Times New Roman" w:hAnsi="Times New Roman" w:cs="Times New Roman"/>
          <w:sz w:val="24"/>
          <w:szCs w:val="24"/>
        </w:rPr>
        <w:t>sixfold</w:t>
      </w:r>
      <w:proofErr w:type="spellEnd"/>
      <w:r w:rsidRPr="004756CE">
        <w:rPr>
          <w:rFonts w:ascii="Times New Roman" w:eastAsia="Times New Roman" w:hAnsi="Times New Roman" w:cs="Times New Roman"/>
          <w:sz w:val="24"/>
          <w:szCs w:val="24"/>
        </w:rPr>
        <w:t xml:space="preserve"> sense base, the </w:t>
      </w:r>
      <w:proofErr w:type="spellStart"/>
      <w:r w:rsidRPr="004756CE">
        <w:rPr>
          <w:rFonts w:ascii="Times New Roman" w:eastAsia="Times New Roman" w:hAnsi="Times New Roman" w:cs="Times New Roman"/>
          <w:sz w:val="24"/>
          <w:szCs w:val="24"/>
        </w:rPr>
        <w:t>sixfold</w:t>
      </w:r>
      <w:proofErr w:type="spellEnd"/>
      <w:r w:rsidRPr="004756CE">
        <w:rPr>
          <w:rFonts w:ascii="Times New Roman" w:eastAsia="Times New Roman" w:hAnsi="Times New Roman" w:cs="Times New Roman"/>
          <w:sz w:val="24"/>
          <w:szCs w:val="24"/>
        </w:rPr>
        <w:t xml:space="preserve"> sense base is the supporting condition for contact, contact is the supporting condition for feeling, feeling is the supporting condition for craving, craving is the supporting condition for clinging, clinging is the supporting condition for existence, existence is the supporting condition for birth, birth is the supporting condition for suffering, suffering is the supporting condition for faith, faith is the supporting condition for joy, joy is the supporting condition for rapture, rapture is the supporting condition for </w:t>
      </w:r>
      <w:proofErr w:type="spellStart"/>
      <w:r w:rsidRPr="004756CE">
        <w:rPr>
          <w:rFonts w:ascii="Times New Roman" w:eastAsia="Times New Roman" w:hAnsi="Times New Roman" w:cs="Times New Roman"/>
          <w:sz w:val="24"/>
          <w:szCs w:val="24"/>
        </w:rPr>
        <w:t>tranquillity</w:t>
      </w:r>
      <w:proofErr w:type="spellEnd"/>
      <w:r w:rsidRPr="004756CE">
        <w:rPr>
          <w:rFonts w:ascii="Times New Roman" w:eastAsia="Times New Roman" w:hAnsi="Times New Roman" w:cs="Times New Roman"/>
          <w:sz w:val="24"/>
          <w:szCs w:val="24"/>
        </w:rPr>
        <w:t xml:space="preserve">, </w:t>
      </w:r>
      <w:proofErr w:type="spellStart"/>
      <w:r w:rsidRPr="004756CE">
        <w:rPr>
          <w:rFonts w:ascii="Times New Roman" w:eastAsia="Times New Roman" w:hAnsi="Times New Roman" w:cs="Times New Roman"/>
          <w:sz w:val="24"/>
          <w:szCs w:val="24"/>
        </w:rPr>
        <w:t>tranquillity</w:t>
      </w:r>
      <w:proofErr w:type="spellEnd"/>
      <w:r w:rsidRPr="004756CE">
        <w:rPr>
          <w:rFonts w:ascii="Times New Roman" w:eastAsia="Times New Roman" w:hAnsi="Times New Roman" w:cs="Times New Roman"/>
          <w:sz w:val="24"/>
          <w:szCs w:val="24"/>
        </w:rPr>
        <w:t xml:space="preserve"> is the supporting condition for happiness, happiness is the supporting condition for concentration, concentration is the supporting condition for the knowledge and vision of things as they really are, the knowledge and vision of things as they really are is the supporting condition for disenchantment, disenchantment is the supporting condition for dispassion, dispassion is the supporting condition for emancipation, and emancipation is the supporting condition for the knowledge of the destruction (of the cankers).</w:t>
      </w:r>
    </w:p>
    <w:p w:rsidR="004756CE" w:rsidRPr="004756CE" w:rsidRDefault="004756CE" w:rsidP="004756CE">
      <w:pPr>
        <w:spacing w:before="100" w:beforeAutospacing="1" w:after="100" w:afterAutospacing="1" w:line="240" w:lineRule="auto"/>
        <w:rPr>
          <w:rFonts w:ascii="Times New Roman" w:eastAsia="Times New Roman" w:hAnsi="Times New Roman" w:cs="Times New Roman"/>
          <w:sz w:val="24"/>
          <w:szCs w:val="24"/>
        </w:rPr>
      </w:pPr>
      <w:r w:rsidRPr="004756CE">
        <w:rPr>
          <w:rFonts w:ascii="Times New Roman" w:eastAsia="Times New Roman" w:hAnsi="Times New Roman" w:cs="Times New Roman"/>
          <w:sz w:val="24"/>
          <w:szCs w:val="24"/>
        </w:rPr>
        <w:lastRenderedPageBreak/>
        <w:t xml:space="preserve">"Just as, monks, when rain descends heavily upon some mountaintop, the water flows down along with the slope, and fills the clefts, gullies, and creeks; these being filled fill up the pools; these being filled fill up the ponds; these being filled fill up the streams; these being filled fill up the rivers; and the rivers being filled fill up the great ocean — in the same way, monks, ignorance is the supporting condition for </w:t>
      </w:r>
      <w:proofErr w:type="spellStart"/>
      <w:r w:rsidRPr="004756CE">
        <w:rPr>
          <w:rFonts w:ascii="Times New Roman" w:eastAsia="Times New Roman" w:hAnsi="Times New Roman" w:cs="Times New Roman"/>
          <w:sz w:val="24"/>
          <w:szCs w:val="24"/>
        </w:rPr>
        <w:t>kamma</w:t>
      </w:r>
      <w:proofErr w:type="spellEnd"/>
      <w:r w:rsidRPr="004756CE">
        <w:rPr>
          <w:rFonts w:ascii="Times New Roman" w:eastAsia="Times New Roman" w:hAnsi="Times New Roman" w:cs="Times New Roman"/>
          <w:sz w:val="24"/>
          <w:szCs w:val="24"/>
        </w:rPr>
        <w:t xml:space="preserve"> formations, </w:t>
      </w:r>
      <w:proofErr w:type="spellStart"/>
      <w:r w:rsidRPr="004756CE">
        <w:rPr>
          <w:rFonts w:ascii="Times New Roman" w:eastAsia="Times New Roman" w:hAnsi="Times New Roman" w:cs="Times New Roman"/>
          <w:sz w:val="24"/>
          <w:szCs w:val="24"/>
        </w:rPr>
        <w:t>kamma</w:t>
      </w:r>
      <w:proofErr w:type="spellEnd"/>
      <w:r w:rsidRPr="004756CE">
        <w:rPr>
          <w:rFonts w:ascii="Times New Roman" w:eastAsia="Times New Roman" w:hAnsi="Times New Roman" w:cs="Times New Roman"/>
          <w:sz w:val="24"/>
          <w:szCs w:val="24"/>
        </w:rPr>
        <w:t xml:space="preserve"> formations are the supporting condition for consciousness, consciousness is the supporting condition for mentality-materiality, mentality-materiality is the supporting condition for the </w:t>
      </w:r>
      <w:proofErr w:type="spellStart"/>
      <w:r w:rsidRPr="004756CE">
        <w:rPr>
          <w:rFonts w:ascii="Times New Roman" w:eastAsia="Times New Roman" w:hAnsi="Times New Roman" w:cs="Times New Roman"/>
          <w:sz w:val="24"/>
          <w:szCs w:val="24"/>
        </w:rPr>
        <w:t>sixfold</w:t>
      </w:r>
      <w:proofErr w:type="spellEnd"/>
      <w:r w:rsidRPr="004756CE">
        <w:rPr>
          <w:rFonts w:ascii="Times New Roman" w:eastAsia="Times New Roman" w:hAnsi="Times New Roman" w:cs="Times New Roman"/>
          <w:sz w:val="24"/>
          <w:szCs w:val="24"/>
        </w:rPr>
        <w:t xml:space="preserve"> sense base, the </w:t>
      </w:r>
      <w:proofErr w:type="spellStart"/>
      <w:r w:rsidRPr="004756CE">
        <w:rPr>
          <w:rFonts w:ascii="Times New Roman" w:eastAsia="Times New Roman" w:hAnsi="Times New Roman" w:cs="Times New Roman"/>
          <w:sz w:val="24"/>
          <w:szCs w:val="24"/>
        </w:rPr>
        <w:t>sixfold</w:t>
      </w:r>
      <w:proofErr w:type="spellEnd"/>
      <w:r w:rsidRPr="004756CE">
        <w:rPr>
          <w:rFonts w:ascii="Times New Roman" w:eastAsia="Times New Roman" w:hAnsi="Times New Roman" w:cs="Times New Roman"/>
          <w:sz w:val="24"/>
          <w:szCs w:val="24"/>
        </w:rPr>
        <w:t xml:space="preserve"> sense base is the supporting condition for contact, contact is the supporting condition for feeling, feeling is the supporting condition for craving, craving is the supporting condition for clinging, clinging is the supporting condition for existence, existence is the supporting condition for birth, birth is the supporting condition for suffering, suffering is the supporting condition for faith, faith is the supporting condition for joy, joy is the supporting condition for rapture, rapture is the supporting condition for </w:t>
      </w:r>
      <w:proofErr w:type="spellStart"/>
      <w:r w:rsidRPr="004756CE">
        <w:rPr>
          <w:rFonts w:ascii="Times New Roman" w:eastAsia="Times New Roman" w:hAnsi="Times New Roman" w:cs="Times New Roman"/>
          <w:sz w:val="24"/>
          <w:szCs w:val="24"/>
        </w:rPr>
        <w:t>tranquillity</w:t>
      </w:r>
      <w:proofErr w:type="spellEnd"/>
      <w:r w:rsidRPr="004756CE">
        <w:rPr>
          <w:rFonts w:ascii="Times New Roman" w:eastAsia="Times New Roman" w:hAnsi="Times New Roman" w:cs="Times New Roman"/>
          <w:sz w:val="24"/>
          <w:szCs w:val="24"/>
        </w:rPr>
        <w:t xml:space="preserve">, </w:t>
      </w:r>
      <w:proofErr w:type="spellStart"/>
      <w:r w:rsidRPr="004756CE">
        <w:rPr>
          <w:rFonts w:ascii="Times New Roman" w:eastAsia="Times New Roman" w:hAnsi="Times New Roman" w:cs="Times New Roman"/>
          <w:sz w:val="24"/>
          <w:szCs w:val="24"/>
        </w:rPr>
        <w:t>tranquillity</w:t>
      </w:r>
      <w:proofErr w:type="spellEnd"/>
      <w:r w:rsidRPr="004756CE">
        <w:rPr>
          <w:rFonts w:ascii="Times New Roman" w:eastAsia="Times New Roman" w:hAnsi="Times New Roman" w:cs="Times New Roman"/>
          <w:sz w:val="24"/>
          <w:szCs w:val="24"/>
        </w:rPr>
        <w:t xml:space="preserve"> is the supporting condition for happiness, happiness is the supporting condition for concentration, concentration is the supporting condition for the knowledge and vision of things as they really are, the knowledge and vision of things as they really are is the supporting condition for disenchantment, disenchantment is the supporting condition for dispassion, dispassion is the supporting condition for emancipation, and emancipation is the supporting condition for the knowledge of the destruction (of the cankers)."</w:t>
      </w:r>
    </w:p>
    <w:p w:rsidR="005F0A3F" w:rsidRDefault="005F0A3F"/>
    <w:p w:rsidR="004756CE" w:rsidRDefault="004756CE">
      <w:r>
        <w:t xml:space="preserve">See the explanation at: </w:t>
      </w:r>
      <w:hyperlink r:id="rId5" w:history="1">
        <w:r w:rsidRPr="004756CE">
          <w:rPr>
            <w:rStyle w:val="Hyperlink"/>
          </w:rPr>
          <w:t>http://www.accesstoinsight.org/lib/authors/bodhi/wheel277.html</w:t>
        </w:r>
      </w:hyperlink>
    </w:p>
    <w:sectPr w:rsidR="004756CE" w:rsidSect="005F0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6CE"/>
    <w:rsid w:val="004756CE"/>
    <w:rsid w:val="005F0A3F"/>
    <w:rsid w:val="007C69D2"/>
    <w:rsid w:val="007F0BAA"/>
    <w:rsid w:val="008F3C9C"/>
    <w:rsid w:val="00A24FC3"/>
    <w:rsid w:val="00FA3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3F"/>
  </w:style>
  <w:style w:type="paragraph" w:styleId="Heading1">
    <w:name w:val="heading 1"/>
    <w:basedOn w:val="Normal"/>
    <w:link w:val="Heading1Char"/>
    <w:uiPriority w:val="9"/>
    <w:qFormat/>
    <w:rsid w:val="004756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6C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756CE"/>
    <w:rPr>
      <w:color w:val="0000FF"/>
      <w:u w:val="single"/>
    </w:rPr>
  </w:style>
  <w:style w:type="paragraph" w:styleId="NormalWeb">
    <w:name w:val="Normal (Web)"/>
    <w:basedOn w:val="Normal"/>
    <w:uiPriority w:val="99"/>
    <w:semiHidden/>
    <w:unhideWhenUsed/>
    <w:rsid w:val="004756C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56C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6615505">
      <w:bodyDiv w:val="1"/>
      <w:marLeft w:val="0"/>
      <w:marRight w:val="0"/>
      <w:marTop w:val="0"/>
      <w:marBottom w:val="0"/>
      <w:divBdr>
        <w:top w:val="none" w:sz="0" w:space="0" w:color="auto"/>
        <w:left w:val="none" w:sz="0" w:space="0" w:color="auto"/>
        <w:bottom w:val="none" w:sz="0" w:space="0" w:color="auto"/>
        <w:right w:val="none" w:sz="0" w:space="0" w:color="auto"/>
      </w:divBdr>
      <w:divsChild>
        <w:div w:id="36676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cesstoinsight.org/lib/authors/bodhi/wheel277.html" TargetMode="External"/><Relationship Id="rId4" Type="http://schemas.openxmlformats.org/officeDocument/2006/relationships/hyperlink" Target="http://www.accesstoinsight.org/lib/authors/bodhi/wheel2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Santussika</dc:creator>
  <cp:lastModifiedBy>Santussika</cp:lastModifiedBy>
  <cp:revision>2</cp:revision>
  <dcterms:created xsi:type="dcterms:W3CDTF">2017-01-30T06:12:00Z</dcterms:created>
  <dcterms:modified xsi:type="dcterms:W3CDTF">2017-01-30T06:12:00Z</dcterms:modified>
</cp:coreProperties>
</file>