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F0" w:rsidRPr="008B469A" w:rsidRDefault="0051736C">
      <w:pPr>
        <w:rPr>
          <w:rFonts w:cstheme="minorHAnsi"/>
          <w:b/>
          <w:sz w:val="28"/>
        </w:rPr>
      </w:pPr>
      <w:r>
        <w:rPr>
          <w:rFonts w:cstheme="minorHAnsi"/>
          <w:b/>
          <w:sz w:val="28"/>
        </w:rPr>
        <w:t xml:space="preserve">Guided Meditation based on </w:t>
      </w:r>
      <w:r w:rsidR="0099443D" w:rsidRPr="008B469A">
        <w:rPr>
          <w:rFonts w:cstheme="minorHAnsi"/>
          <w:b/>
          <w:sz w:val="28"/>
        </w:rPr>
        <w:t xml:space="preserve">AN 10:60 </w:t>
      </w:r>
      <w:r w:rsidR="00994FDE">
        <w:rPr>
          <w:rFonts w:cstheme="minorHAnsi"/>
          <w:b/>
          <w:sz w:val="28"/>
        </w:rPr>
        <w:t>“</w:t>
      </w:r>
      <w:bookmarkStart w:id="0" w:name="_GoBack"/>
      <w:bookmarkEnd w:id="0"/>
      <w:r w:rsidR="008B469A" w:rsidRPr="008B469A">
        <w:rPr>
          <w:rFonts w:cstheme="minorHAnsi"/>
          <w:b/>
          <w:sz w:val="28"/>
        </w:rPr>
        <w:t xml:space="preserve">Mediation Instructions to </w:t>
      </w:r>
      <w:proofErr w:type="spellStart"/>
      <w:r w:rsidR="008B469A" w:rsidRPr="008B469A">
        <w:rPr>
          <w:rFonts w:eastAsia="URWPalladioITU-Italic" w:cstheme="minorHAnsi"/>
          <w:b/>
          <w:i/>
          <w:iCs/>
          <w:sz w:val="24"/>
          <w:szCs w:val="20"/>
        </w:rPr>
        <w:t>Girimānanda</w:t>
      </w:r>
      <w:proofErr w:type="spellEnd"/>
      <w:r w:rsidR="00994FDE">
        <w:rPr>
          <w:rFonts w:eastAsia="URWPalladioITU-Italic" w:cstheme="minorHAnsi"/>
          <w:b/>
          <w:i/>
          <w:iCs/>
          <w:sz w:val="24"/>
          <w:szCs w:val="20"/>
        </w:rPr>
        <w:t>”</w:t>
      </w:r>
    </w:p>
    <w:p w:rsidR="008B469A" w:rsidRPr="001F11EE" w:rsidRDefault="008B469A" w:rsidP="008B469A">
      <w:pPr>
        <w:autoSpaceDE w:val="0"/>
        <w:autoSpaceDN w:val="0"/>
        <w:adjustRightInd w:val="0"/>
        <w:spacing w:after="0" w:line="240" w:lineRule="auto"/>
        <w:rPr>
          <w:rFonts w:eastAsia="URWPalladioITU" w:cstheme="minorHAnsi"/>
        </w:rPr>
      </w:pPr>
      <w:r w:rsidRPr="001F11EE">
        <w:rPr>
          <w:rFonts w:eastAsia="URWPalladioITU" w:cstheme="minorHAnsi"/>
        </w:rPr>
        <w:t>H</w:t>
      </w:r>
      <w:r w:rsidRPr="001F11EE">
        <w:rPr>
          <w:rFonts w:eastAsia="URWPalladioITU" w:cstheme="minorHAnsi"/>
        </w:rPr>
        <w:t>aving gone to the forest, to the foot of a tree, or to an empty</w:t>
      </w:r>
    </w:p>
    <w:p w:rsidR="0099443D" w:rsidRPr="001F11EE" w:rsidRDefault="008B469A" w:rsidP="008B469A">
      <w:pPr>
        <w:rPr>
          <w:rFonts w:cstheme="minorHAnsi"/>
        </w:rPr>
      </w:pPr>
      <w:r w:rsidRPr="001F11EE">
        <w:rPr>
          <w:rFonts w:eastAsia="URWPalladioITU" w:cstheme="minorHAnsi"/>
        </w:rPr>
        <w:t xml:space="preserve">hut, </w:t>
      </w:r>
      <w:r w:rsidRPr="001F11EE">
        <w:rPr>
          <w:rFonts w:eastAsia="URWPalladioITU" w:cstheme="minorHAnsi"/>
        </w:rPr>
        <w:t>reflect</w:t>
      </w:r>
      <w:r w:rsidRPr="001F11EE">
        <w:rPr>
          <w:rFonts w:eastAsia="URWPalladioITU" w:cstheme="minorHAnsi"/>
        </w:rPr>
        <w:t xml:space="preserve"> </w:t>
      </w:r>
      <w:r w:rsidRPr="001F11EE">
        <w:rPr>
          <w:rFonts w:eastAsia="URWPalladioITU" w:cstheme="minorHAnsi"/>
        </w:rPr>
        <w:t>in this way</w:t>
      </w:r>
      <w:r w:rsidRPr="001F11EE">
        <w:rPr>
          <w:rFonts w:eastAsia="URWPalladioITU" w:cstheme="minorHAnsi"/>
        </w:rPr>
        <w:t>:</w:t>
      </w:r>
    </w:p>
    <w:p w:rsidR="0099443D" w:rsidRPr="001F11EE" w:rsidRDefault="0099443D" w:rsidP="009027D4">
      <w:pPr>
        <w:pStyle w:val="ListParagraph"/>
        <w:numPr>
          <w:ilvl w:val="0"/>
          <w:numId w:val="1"/>
        </w:numPr>
        <w:autoSpaceDE w:val="0"/>
        <w:autoSpaceDN w:val="0"/>
        <w:adjustRightInd w:val="0"/>
        <w:spacing w:after="0" w:line="240" w:lineRule="auto"/>
        <w:rPr>
          <w:rFonts w:eastAsia="URWPalladioITU" w:cstheme="minorHAnsi"/>
          <w:b/>
        </w:rPr>
      </w:pPr>
      <w:r w:rsidRPr="001F11EE">
        <w:rPr>
          <w:rFonts w:eastAsia="URWPalladioITU" w:cstheme="minorHAnsi"/>
          <w:b/>
        </w:rPr>
        <w:t>The perception of impermanence</w:t>
      </w:r>
    </w:p>
    <w:p w:rsidR="0099443D" w:rsidRPr="001F11EE" w:rsidRDefault="0099443D" w:rsidP="0099443D">
      <w:pPr>
        <w:autoSpaceDE w:val="0"/>
        <w:autoSpaceDN w:val="0"/>
        <w:adjustRightInd w:val="0"/>
        <w:spacing w:after="0" w:line="240" w:lineRule="auto"/>
        <w:rPr>
          <w:rFonts w:eastAsia="URWPalladioITU" w:cstheme="minorHAnsi"/>
        </w:rPr>
      </w:pPr>
    </w:p>
    <w:p w:rsidR="0099443D" w:rsidRPr="001F11EE" w:rsidRDefault="00AD16AC" w:rsidP="0099443D">
      <w:pPr>
        <w:autoSpaceDE w:val="0"/>
        <w:autoSpaceDN w:val="0"/>
        <w:adjustRightInd w:val="0"/>
        <w:spacing w:after="0" w:line="240" w:lineRule="auto"/>
        <w:rPr>
          <w:rFonts w:eastAsia="URWPalladioITU" w:cstheme="minorHAnsi"/>
        </w:rPr>
      </w:pPr>
      <w:r w:rsidRPr="001F11EE">
        <w:rPr>
          <w:rFonts w:eastAsia="URWPalladioITU" w:cstheme="minorHAnsi"/>
        </w:rPr>
        <w:t>C</w:t>
      </w:r>
      <w:r w:rsidR="0099443D" w:rsidRPr="001F11EE">
        <w:rPr>
          <w:rFonts w:eastAsia="URWPalladioITU" w:cstheme="minorHAnsi"/>
        </w:rPr>
        <w:t>ontempla</w:t>
      </w:r>
      <w:r w:rsidRPr="001F11EE">
        <w:rPr>
          <w:rFonts w:eastAsia="URWPalladioITU" w:cstheme="minorHAnsi"/>
        </w:rPr>
        <w:t xml:space="preserve">ting impermanence in these five </w:t>
      </w:r>
      <w:r w:rsidR="0099443D" w:rsidRPr="001F11EE">
        <w:rPr>
          <w:rFonts w:eastAsia="URWPalladioITU" w:cstheme="minorHAnsi"/>
        </w:rPr>
        <w:t xml:space="preserve">aggregates </w:t>
      </w:r>
      <w:r w:rsidR="009027D4" w:rsidRPr="001F11EE">
        <w:rPr>
          <w:rFonts w:eastAsia="URWPalladioITU" w:cstheme="minorHAnsi"/>
        </w:rPr>
        <w:t>that</w:t>
      </w:r>
      <w:r w:rsidR="0099443D" w:rsidRPr="001F11EE">
        <w:rPr>
          <w:rFonts w:eastAsia="URWPalladioITU" w:cstheme="minorHAnsi"/>
        </w:rPr>
        <w:t xml:space="preserve"> </w:t>
      </w:r>
      <w:r w:rsidRPr="001F11EE">
        <w:rPr>
          <w:rFonts w:eastAsia="URWPalladioITU" w:cstheme="minorHAnsi"/>
        </w:rPr>
        <w:t>we tend to cling to:</w:t>
      </w:r>
    </w:p>
    <w:p w:rsidR="0099443D" w:rsidRPr="001F11EE" w:rsidRDefault="0099443D" w:rsidP="0099443D">
      <w:pPr>
        <w:autoSpaceDE w:val="0"/>
        <w:autoSpaceDN w:val="0"/>
        <w:adjustRightInd w:val="0"/>
        <w:spacing w:after="0" w:line="240" w:lineRule="auto"/>
        <w:rPr>
          <w:rFonts w:eastAsia="URWPalladioITU" w:cstheme="minorHAnsi"/>
        </w:rPr>
      </w:pPr>
    </w:p>
    <w:p w:rsidR="0099443D" w:rsidRPr="001F11EE" w:rsidRDefault="0099443D" w:rsidP="00B924A9">
      <w:pPr>
        <w:pStyle w:val="ListParagraph"/>
        <w:numPr>
          <w:ilvl w:val="0"/>
          <w:numId w:val="2"/>
        </w:numPr>
        <w:autoSpaceDE w:val="0"/>
        <w:autoSpaceDN w:val="0"/>
        <w:adjustRightInd w:val="0"/>
        <w:spacing w:after="0" w:line="240" w:lineRule="auto"/>
        <w:rPr>
          <w:rFonts w:eastAsia="URWPalladioITU" w:cstheme="minorHAnsi"/>
        </w:rPr>
      </w:pPr>
      <w:r w:rsidRPr="001F11EE">
        <w:rPr>
          <w:rFonts w:eastAsia="URWPalladioITU" w:cstheme="minorHAnsi"/>
        </w:rPr>
        <w:t>This body</w:t>
      </w:r>
      <w:r w:rsidR="00AD16AC" w:rsidRPr="001F11EE">
        <w:rPr>
          <w:rFonts w:eastAsia="URWPalladioITU" w:cstheme="minorHAnsi"/>
        </w:rPr>
        <w:t xml:space="preserve"> is impermanent</w:t>
      </w:r>
      <w:r w:rsidR="00B924A9" w:rsidRPr="001F11EE">
        <w:rPr>
          <w:rFonts w:eastAsia="URWPalladioITU" w:cstheme="minorHAnsi"/>
        </w:rPr>
        <w:t xml:space="preserve"> (the body sitting here)</w:t>
      </w:r>
    </w:p>
    <w:p w:rsidR="00AD16AC" w:rsidRPr="001F11EE" w:rsidRDefault="009027D4" w:rsidP="00B924A9">
      <w:pPr>
        <w:pStyle w:val="ListParagraph"/>
        <w:numPr>
          <w:ilvl w:val="0"/>
          <w:numId w:val="2"/>
        </w:numPr>
        <w:autoSpaceDE w:val="0"/>
        <w:autoSpaceDN w:val="0"/>
        <w:adjustRightInd w:val="0"/>
        <w:spacing w:after="0" w:line="240" w:lineRule="auto"/>
        <w:rPr>
          <w:rFonts w:eastAsia="URWPalladioITU" w:cstheme="minorHAnsi"/>
        </w:rPr>
      </w:pPr>
      <w:r w:rsidRPr="001F11EE">
        <w:rPr>
          <w:rFonts w:eastAsia="URWPalladioITU" w:cstheme="minorHAnsi"/>
        </w:rPr>
        <w:t>F</w:t>
      </w:r>
      <w:r w:rsidR="0099443D" w:rsidRPr="001F11EE">
        <w:rPr>
          <w:rFonts w:eastAsia="URWPalladioITU" w:cstheme="minorHAnsi"/>
        </w:rPr>
        <w:t xml:space="preserve">eeling is impermanent, </w:t>
      </w:r>
      <w:r w:rsidR="00B924A9" w:rsidRPr="001F11EE">
        <w:rPr>
          <w:rFonts w:eastAsia="URWPalladioITU" w:cstheme="minorHAnsi"/>
        </w:rPr>
        <w:t xml:space="preserve"> (feelings arising and ceasing in the body)</w:t>
      </w:r>
    </w:p>
    <w:p w:rsidR="00AD16AC" w:rsidRPr="001F11EE" w:rsidRDefault="009027D4" w:rsidP="00B924A9">
      <w:pPr>
        <w:pStyle w:val="ListParagraph"/>
        <w:numPr>
          <w:ilvl w:val="0"/>
          <w:numId w:val="2"/>
        </w:numPr>
        <w:autoSpaceDE w:val="0"/>
        <w:autoSpaceDN w:val="0"/>
        <w:adjustRightInd w:val="0"/>
        <w:spacing w:after="0" w:line="240" w:lineRule="auto"/>
        <w:rPr>
          <w:rFonts w:eastAsia="URWPalladioITU" w:cstheme="minorHAnsi"/>
        </w:rPr>
      </w:pPr>
      <w:r w:rsidRPr="001F11EE">
        <w:rPr>
          <w:rFonts w:eastAsia="URWPalladioITU" w:cstheme="minorHAnsi"/>
        </w:rPr>
        <w:t>P</w:t>
      </w:r>
      <w:r w:rsidR="0099443D" w:rsidRPr="001F11EE">
        <w:rPr>
          <w:rFonts w:eastAsia="URWPalladioITU" w:cstheme="minorHAnsi"/>
        </w:rPr>
        <w:t xml:space="preserve">erception is impermanent, </w:t>
      </w:r>
      <w:r w:rsidR="00B924A9" w:rsidRPr="001F11EE">
        <w:rPr>
          <w:rFonts w:eastAsia="URWPalladioITU" w:cstheme="minorHAnsi"/>
        </w:rPr>
        <w:t>(this perception of the body sitting and having feeling)</w:t>
      </w:r>
    </w:p>
    <w:p w:rsidR="00AD16AC" w:rsidRPr="001F11EE" w:rsidRDefault="008B469A" w:rsidP="00B924A9">
      <w:pPr>
        <w:pStyle w:val="ListParagraph"/>
        <w:numPr>
          <w:ilvl w:val="0"/>
          <w:numId w:val="2"/>
        </w:numPr>
        <w:autoSpaceDE w:val="0"/>
        <w:autoSpaceDN w:val="0"/>
        <w:adjustRightInd w:val="0"/>
        <w:spacing w:after="0" w:line="240" w:lineRule="auto"/>
        <w:rPr>
          <w:rFonts w:eastAsia="URWPalladioITU" w:cstheme="minorHAnsi"/>
        </w:rPr>
      </w:pPr>
      <w:r w:rsidRPr="001F11EE">
        <w:rPr>
          <w:rFonts w:eastAsia="URWPalladioITU" w:cstheme="minorHAnsi"/>
        </w:rPr>
        <w:t>V</w:t>
      </w:r>
      <w:r w:rsidR="0099443D" w:rsidRPr="001F11EE">
        <w:rPr>
          <w:rFonts w:eastAsia="URWPalladioITU" w:cstheme="minorHAnsi"/>
        </w:rPr>
        <w:t>olitional</w:t>
      </w:r>
      <w:r w:rsidR="0099443D" w:rsidRPr="001F11EE">
        <w:rPr>
          <w:rFonts w:eastAsia="URWPalladioITU" w:cstheme="minorHAnsi"/>
        </w:rPr>
        <w:t xml:space="preserve"> mental</w:t>
      </w:r>
      <w:r w:rsidR="00AD16AC" w:rsidRPr="001F11EE">
        <w:rPr>
          <w:rFonts w:eastAsia="URWPalladioITU" w:cstheme="minorHAnsi"/>
        </w:rPr>
        <w:t xml:space="preserve"> </w:t>
      </w:r>
      <w:r w:rsidR="0099443D" w:rsidRPr="001F11EE">
        <w:rPr>
          <w:rFonts w:eastAsia="URWPalladioITU" w:cstheme="minorHAnsi"/>
        </w:rPr>
        <w:t xml:space="preserve">activities are impermanent, </w:t>
      </w:r>
      <w:r w:rsidR="00B924A9" w:rsidRPr="001F11EE">
        <w:rPr>
          <w:rFonts w:eastAsia="URWPalladioITU" w:cstheme="minorHAnsi"/>
        </w:rPr>
        <w:t>(thoughts that arise and cease)</w:t>
      </w:r>
    </w:p>
    <w:p w:rsidR="0099443D" w:rsidRPr="001F11EE" w:rsidRDefault="008B469A" w:rsidP="00B924A9">
      <w:pPr>
        <w:pStyle w:val="ListParagraph"/>
        <w:numPr>
          <w:ilvl w:val="0"/>
          <w:numId w:val="2"/>
        </w:numPr>
        <w:autoSpaceDE w:val="0"/>
        <w:autoSpaceDN w:val="0"/>
        <w:adjustRightInd w:val="0"/>
        <w:spacing w:after="0" w:line="240" w:lineRule="auto"/>
        <w:rPr>
          <w:rFonts w:eastAsia="URWPalladioITU" w:cstheme="minorHAnsi"/>
        </w:rPr>
      </w:pPr>
      <w:r w:rsidRPr="001F11EE">
        <w:rPr>
          <w:rFonts w:eastAsia="URWPalladioITU" w:cstheme="minorHAnsi"/>
        </w:rPr>
        <w:t>C</w:t>
      </w:r>
      <w:r w:rsidR="0099443D" w:rsidRPr="001F11EE">
        <w:rPr>
          <w:rFonts w:eastAsia="URWPalladioITU" w:cstheme="minorHAnsi"/>
        </w:rPr>
        <w:t>onsciousness is impermanent.</w:t>
      </w:r>
      <w:r w:rsidRPr="001F11EE">
        <w:rPr>
          <w:rFonts w:eastAsia="URWPalladioITU" w:cstheme="minorHAnsi"/>
        </w:rPr>
        <w:t xml:space="preserve"> (</w:t>
      </w:r>
      <w:r w:rsidR="00B924A9" w:rsidRPr="001F11EE">
        <w:rPr>
          <w:rFonts w:eastAsia="URWPalladioITU" w:cstheme="minorHAnsi"/>
        </w:rPr>
        <w:t>It is consciousness that knows all these aspects of experience as the body is sitting)</w:t>
      </w:r>
    </w:p>
    <w:p w:rsidR="007420F4" w:rsidRPr="001F11EE" w:rsidRDefault="007420F4" w:rsidP="007420F4">
      <w:pPr>
        <w:pStyle w:val="ListParagraph"/>
        <w:autoSpaceDE w:val="0"/>
        <w:autoSpaceDN w:val="0"/>
        <w:adjustRightInd w:val="0"/>
        <w:spacing w:after="0" w:line="240" w:lineRule="auto"/>
        <w:rPr>
          <w:rFonts w:eastAsia="URWPalladioITU" w:cstheme="minorHAnsi"/>
        </w:rPr>
      </w:pPr>
    </w:p>
    <w:p w:rsidR="007420F4" w:rsidRPr="001F11EE" w:rsidRDefault="007420F4" w:rsidP="007420F4">
      <w:pPr>
        <w:autoSpaceDE w:val="0"/>
        <w:autoSpaceDN w:val="0"/>
        <w:adjustRightInd w:val="0"/>
        <w:spacing w:after="0" w:line="240" w:lineRule="auto"/>
        <w:rPr>
          <w:rFonts w:eastAsia="URWPalladioITU" w:cstheme="minorHAnsi"/>
        </w:rPr>
      </w:pPr>
      <w:r w:rsidRPr="001F11EE">
        <w:rPr>
          <w:rFonts w:eastAsia="URWPalladioITU" w:cstheme="minorHAnsi"/>
        </w:rPr>
        <w:t>To understand that there is nothing in these five aggregates that is me or mine or worthy of clinging.</w:t>
      </w:r>
    </w:p>
    <w:p w:rsidR="0099443D" w:rsidRPr="001F11EE" w:rsidRDefault="0099443D">
      <w:pPr>
        <w:rPr>
          <w:rFonts w:eastAsia="URWPalladioITU" w:cstheme="minorHAnsi"/>
        </w:rPr>
      </w:pPr>
    </w:p>
    <w:p w:rsidR="00AD16AC" w:rsidRPr="001F11EE" w:rsidRDefault="00AD16AC" w:rsidP="00B924A9">
      <w:pPr>
        <w:pStyle w:val="ListParagraph"/>
        <w:numPr>
          <w:ilvl w:val="0"/>
          <w:numId w:val="1"/>
        </w:numPr>
        <w:autoSpaceDE w:val="0"/>
        <w:autoSpaceDN w:val="0"/>
        <w:adjustRightInd w:val="0"/>
        <w:spacing w:after="0" w:line="240" w:lineRule="auto"/>
        <w:rPr>
          <w:rFonts w:eastAsia="URWPalladioITU" w:cstheme="minorHAnsi"/>
          <w:b/>
        </w:rPr>
      </w:pPr>
      <w:r w:rsidRPr="001F11EE">
        <w:rPr>
          <w:rFonts w:eastAsia="URWPalladioITU" w:cstheme="minorHAnsi"/>
          <w:b/>
        </w:rPr>
        <w:t>T</w:t>
      </w:r>
      <w:r w:rsidR="0099443D" w:rsidRPr="001F11EE">
        <w:rPr>
          <w:rFonts w:eastAsia="URWPalladioITU" w:cstheme="minorHAnsi"/>
          <w:b/>
        </w:rPr>
        <w:t>he perception of</w:t>
      </w:r>
      <w:r w:rsidRPr="001F11EE">
        <w:rPr>
          <w:rFonts w:eastAsia="URWPalladioITU" w:cstheme="minorHAnsi"/>
          <w:b/>
        </w:rPr>
        <w:t xml:space="preserve"> non-self</w:t>
      </w:r>
      <w:r w:rsidRPr="001F11EE">
        <w:rPr>
          <w:rFonts w:eastAsia="URWPalladioITU" w:cstheme="minorHAnsi"/>
          <w:b/>
        </w:rPr>
        <w:t xml:space="preserve"> </w:t>
      </w:r>
    </w:p>
    <w:p w:rsidR="00B924A9" w:rsidRPr="001F11EE" w:rsidRDefault="00B924A9" w:rsidP="00AD16AC">
      <w:pPr>
        <w:autoSpaceDE w:val="0"/>
        <w:autoSpaceDN w:val="0"/>
        <w:adjustRightInd w:val="0"/>
        <w:spacing w:after="0" w:line="240" w:lineRule="auto"/>
        <w:rPr>
          <w:rFonts w:eastAsia="URWPalladioITU" w:cstheme="minorHAnsi"/>
        </w:rPr>
      </w:pPr>
    </w:p>
    <w:p w:rsidR="00B924A9" w:rsidRPr="001F11EE" w:rsidRDefault="00B924A9" w:rsidP="00AD16AC">
      <w:pPr>
        <w:autoSpaceDE w:val="0"/>
        <w:autoSpaceDN w:val="0"/>
        <w:adjustRightInd w:val="0"/>
        <w:spacing w:after="0" w:line="240" w:lineRule="auto"/>
        <w:rPr>
          <w:rFonts w:eastAsia="URWPalladioITU" w:cstheme="minorHAnsi"/>
        </w:rPr>
      </w:pPr>
      <w:r w:rsidRPr="001F11EE">
        <w:rPr>
          <w:rFonts w:eastAsia="URWPalladioITU" w:cstheme="minorHAnsi"/>
        </w:rPr>
        <w:t>Contemplating non-self or emptiness of self in the internal and external sense bases</w:t>
      </w:r>
    </w:p>
    <w:p w:rsidR="00B924A9" w:rsidRPr="001F11EE" w:rsidRDefault="00B924A9" w:rsidP="00AD16AC">
      <w:pPr>
        <w:autoSpaceDE w:val="0"/>
        <w:autoSpaceDN w:val="0"/>
        <w:adjustRightInd w:val="0"/>
        <w:spacing w:after="0" w:line="240" w:lineRule="auto"/>
        <w:rPr>
          <w:rFonts w:eastAsia="URWPalladioITU" w:cstheme="minorHAnsi"/>
        </w:rPr>
      </w:pPr>
    </w:p>
    <w:p w:rsidR="00AD16AC" w:rsidRPr="001F11EE" w:rsidRDefault="00B924A9" w:rsidP="00B924A9">
      <w:pPr>
        <w:pStyle w:val="ListParagraph"/>
        <w:numPr>
          <w:ilvl w:val="0"/>
          <w:numId w:val="3"/>
        </w:numPr>
        <w:autoSpaceDE w:val="0"/>
        <w:autoSpaceDN w:val="0"/>
        <w:adjustRightInd w:val="0"/>
        <w:spacing w:after="0" w:line="240" w:lineRule="auto"/>
        <w:rPr>
          <w:rFonts w:eastAsia="URWPalladioITU" w:cstheme="minorHAnsi"/>
        </w:rPr>
      </w:pPr>
      <w:r w:rsidRPr="001F11EE">
        <w:rPr>
          <w:rFonts w:eastAsia="URWPalladioITU" w:cstheme="minorHAnsi"/>
        </w:rPr>
        <w:t>The eye is not-self, forms are not-</w:t>
      </w:r>
      <w:r w:rsidR="00AD16AC" w:rsidRPr="001F11EE">
        <w:rPr>
          <w:rFonts w:eastAsia="URWPalladioITU" w:cstheme="minorHAnsi"/>
        </w:rPr>
        <w:t>self;</w:t>
      </w:r>
    </w:p>
    <w:p w:rsidR="00B924A9" w:rsidRPr="001F11EE" w:rsidRDefault="00AD16AC" w:rsidP="00B924A9">
      <w:pPr>
        <w:pStyle w:val="ListParagraph"/>
        <w:numPr>
          <w:ilvl w:val="0"/>
          <w:numId w:val="3"/>
        </w:numPr>
        <w:autoSpaceDE w:val="0"/>
        <w:autoSpaceDN w:val="0"/>
        <w:adjustRightInd w:val="0"/>
        <w:spacing w:after="0" w:line="240" w:lineRule="auto"/>
        <w:rPr>
          <w:rFonts w:eastAsia="URWPalladioITU" w:cstheme="minorHAnsi"/>
        </w:rPr>
      </w:pPr>
      <w:r w:rsidRPr="001F11EE">
        <w:rPr>
          <w:rFonts w:eastAsia="URWPalladioITU" w:cstheme="minorHAnsi"/>
        </w:rPr>
        <w:t xml:space="preserve">the ear is </w:t>
      </w:r>
      <w:r w:rsidR="00B924A9" w:rsidRPr="001F11EE">
        <w:rPr>
          <w:rFonts w:eastAsia="URWPalladioITU" w:cstheme="minorHAnsi"/>
        </w:rPr>
        <w:t>not</w:t>
      </w:r>
      <w:r w:rsidRPr="001F11EE">
        <w:rPr>
          <w:rFonts w:eastAsia="URWPalladioITU" w:cstheme="minorHAnsi"/>
        </w:rPr>
        <w:t xml:space="preserve">-self, sounds are </w:t>
      </w:r>
      <w:r w:rsidR="00B924A9" w:rsidRPr="001F11EE">
        <w:rPr>
          <w:rFonts w:eastAsia="URWPalladioITU" w:cstheme="minorHAnsi"/>
        </w:rPr>
        <w:t>not</w:t>
      </w:r>
      <w:r w:rsidRPr="001F11EE">
        <w:rPr>
          <w:rFonts w:eastAsia="URWPalladioITU" w:cstheme="minorHAnsi"/>
        </w:rPr>
        <w:t xml:space="preserve">-self; </w:t>
      </w:r>
    </w:p>
    <w:p w:rsidR="00B924A9" w:rsidRPr="001F11EE" w:rsidRDefault="00B924A9" w:rsidP="00B924A9">
      <w:pPr>
        <w:pStyle w:val="ListParagraph"/>
        <w:numPr>
          <w:ilvl w:val="0"/>
          <w:numId w:val="3"/>
        </w:numPr>
        <w:autoSpaceDE w:val="0"/>
        <w:autoSpaceDN w:val="0"/>
        <w:adjustRightInd w:val="0"/>
        <w:spacing w:after="0" w:line="240" w:lineRule="auto"/>
        <w:rPr>
          <w:rFonts w:eastAsia="URWPalladioITU" w:cstheme="minorHAnsi"/>
        </w:rPr>
      </w:pPr>
      <w:r w:rsidRPr="001F11EE">
        <w:rPr>
          <w:rFonts w:eastAsia="URWPalladioITU" w:cstheme="minorHAnsi"/>
        </w:rPr>
        <w:t xml:space="preserve">the nose is not-self, </w:t>
      </w:r>
      <w:r w:rsidR="00AD16AC" w:rsidRPr="001F11EE">
        <w:rPr>
          <w:rFonts w:eastAsia="URWPalladioITU" w:cstheme="minorHAnsi"/>
        </w:rPr>
        <w:t xml:space="preserve">odors are </w:t>
      </w:r>
      <w:r w:rsidRPr="001F11EE">
        <w:rPr>
          <w:rFonts w:eastAsia="URWPalladioITU" w:cstheme="minorHAnsi"/>
        </w:rPr>
        <w:t>not</w:t>
      </w:r>
      <w:r w:rsidR="00AD16AC" w:rsidRPr="001F11EE">
        <w:rPr>
          <w:rFonts w:eastAsia="URWPalladioITU" w:cstheme="minorHAnsi"/>
        </w:rPr>
        <w:t xml:space="preserve">-self; </w:t>
      </w:r>
    </w:p>
    <w:p w:rsidR="00B924A9" w:rsidRPr="001F11EE" w:rsidRDefault="00AD16AC" w:rsidP="00B924A9">
      <w:pPr>
        <w:pStyle w:val="ListParagraph"/>
        <w:numPr>
          <w:ilvl w:val="0"/>
          <w:numId w:val="3"/>
        </w:numPr>
        <w:autoSpaceDE w:val="0"/>
        <w:autoSpaceDN w:val="0"/>
        <w:adjustRightInd w:val="0"/>
        <w:spacing w:after="0" w:line="240" w:lineRule="auto"/>
        <w:rPr>
          <w:rFonts w:eastAsia="URWPalladioITU" w:cstheme="minorHAnsi"/>
        </w:rPr>
      </w:pPr>
      <w:r w:rsidRPr="001F11EE">
        <w:rPr>
          <w:rFonts w:eastAsia="URWPalladioITU" w:cstheme="minorHAnsi"/>
        </w:rPr>
        <w:t xml:space="preserve">the tongue is </w:t>
      </w:r>
      <w:r w:rsidR="00B924A9" w:rsidRPr="001F11EE">
        <w:rPr>
          <w:rFonts w:eastAsia="URWPalladioITU" w:cstheme="minorHAnsi"/>
        </w:rPr>
        <w:t>not</w:t>
      </w:r>
      <w:r w:rsidRPr="001F11EE">
        <w:rPr>
          <w:rFonts w:eastAsia="URWPalladioITU" w:cstheme="minorHAnsi"/>
        </w:rPr>
        <w:t xml:space="preserve">-self, tastes are </w:t>
      </w:r>
      <w:r w:rsidR="00B924A9" w:rsidRPr="001F11EE">
        <w:rPr>
          <w:rFonts w:eastAsia="URWPalladioITU" w:cstheme="minorHAnsi"/>
        </w:rPr>
        <w:t>not</w:t>
      </w:r>
      <w:r w:rsidRPr="001F11EE">
        <w:rPr>
          <w:rFonts w:eastAsia="URWPalladioITU" w:cstheme="minorHAnsi"/>
        </w:rPr>
        <w:t xml:space="preserve">-self; </w:t>
      </w:r>
    </w:p>
    <w:p w:rsidR="00B924A9" w:rsidRPr="001F11EE" w:rsidRDefault="00B924A9" w:rsidP="00B924A9">
      <w:pPr>
        <w:pStyle w:val="ListParagraph"/>
        <w:numPr>
          <w:ilvl w:val="0"/>
          <w:numId w:val="3"/>
        </w:numPr>
        <w:autoSpaceDE w:val="0"/>
        <w:autoSpaceDN w:val="0"/>
        <w:adjustRightInd w:val="0"/>
        <w:spacing w:after="0" w:line="240" w:lineRule="auto"/>
        <w:rPr>
          <w:rFonts w:eastAsia="URWPalladioITU" w:cstheme="minorHAnsi"/>
        </w:rPr>
      </w:pPr>
      <w:r w:rsidRPr="001F11EE">
        <w:rPr>
          <w:rFonts w:eastAsia="URWPalladioITU" w:cstheme="minorHAnsi"/>
        </w:rPr>
        <w:t xml:space="preserve">the </w:t>
      </w:r>
      <w:r w:rsidR="00AD16AC" w:rsidRPr="001F11EE">
        <w:rPr>
          <w:rFonts w:eastAsia="URWPalladioITU" w:cstheme="minorHAnsi"/>
        </w:rPr>
        <w:t xml:space="preserve">body is </w:t>
      </w:r>
      <w:r w:rsidRPr="001F11EE">
        <w:rPr>
          <w:rFonts w:eastAsia="URWPalladioITU" w:cstheme="minorHAnsi"/>
        </w:rPr>
        <w:t>not</w:t>
      </w:r>
      <w:r w:rsidR="00AD16AC" w:rsidRPr="001F11EE">
        <w:rPr>
          <w:rFonts w:eastAsia="URWPalladioITU" w:cstheme="minorHAnsi"/>
        </w:rPr>
        <w:t xml:space="preserve">-self, tactile objects are </w:t>
      </w:r>
      <w:r w:rsidRPr="001F11EE">
        <w:rPr>
          <w:rFonts w:eastAsia="URWPalladioITU" w:cstheme="minorHAnsi"/>
        </w:rPr>
        <w:t>not</w:t>
      </w:r>
      <w:r w:rsidR="00AD16AC" w:rsidRPr="001F11EE">
        <w:rPr>
          <w:rFonts w:eastAsia="URWPalladioITU" w:cstheme="minorHAnsi"/>
        </w:rPr>
        <w:t xml:space="preserve">-self; </w:t>
      </w:r>
    </w:p>
    <w:p w:rsidR="00B924A9" w:rsidRPr="001F11EE" w:rsidRDefault="00B924A9" w:rsidP="00B924A9">
      <w:pPr>
        <w:pStyle w:val="ListParagraph"/>
        <w:numPr>
          <w:ilvl w:val="0"/>
          <w:numId w:val="3"/>
        </w:numPr>
        <w:autoSpaceDE w:val="0"/>
        <w:autoSpaceDN w:val="0"/>
        <w:adjustRightInd w:val="0"/>
        <w:spacing w:after="0" w:line="240" w:lineRule="auto"/>
        <w:rPr>
          <w:rFonts w:eastAsia="URWPalladioITU" w:cstheme="minorHAnsi"/>
        </w:rPr>
      </w:pPr>
      <w:r w:rsidRPr="001F11EE">
        <w:rPr>
          <w:rFonts w:eastAsia="URWPalladioITU" w:cstheme="minorHAnsi"/>
        </w:rPr>
        <w:t xml:space="preserve">the mind is not-self, </w:t>
      </w:r>
      <w:r w:rsidR="00AD16AC" w:rsidRPr="001F11EE">
        <w:rPr>
          <w:rFonts w:eastAsia="URWPalladioITU" w:cstheme="minorHAnsi"/>
        </w:rPr>
        <w:t xml:space="preserve">mental phenomena are </w:t>
      </w:r>
      <w:r w:rsidRPr="001F11EE">
        <w:rPr>
          <w:rFonts w:eastAsia="URWPalladioITU" w:cstheme="minorHAnsi"/>
        </w:rPr>
        <w:t>not</w:t>
      </w:r>
      <w:r w:rsidR="00AD16AC" w:rsidRPr="001F11EE">
        <w:rPr>
          <w:rFonts w:eastAsia="URWPalladioITU" w:cstheme="minorHAnsi"/>
        </w:rPr>
        <w:t xml:space="preserve">-self.’ </w:t>
      </w:r>
    </w:p>
    <w:p w:rsidR="007420F4" w:rsidRPr="001F11EE" w:rsidRDefault="007420F4" w:rsidP="00B924A9">
      <w:pPr>
        <w:autoSpaceDE w:val="0"/>
        <w:autoSpaceDN w:val="0"/>
        <w:adjustRightInd w:val="0"/>
        <w:spacing w:after="0" w:line="240" w:lineRule="auto"/>
        <w:rPr>
          <w:rFonts w:eastAsia="URWPalladioITU" w:cstheme="minorHAnsi"/>
        </w:rPr>
      </w:pPr>
    </w:p>
    <w:p w:rsidR="00AD16AC" w:rsidRPr="001F11EE" w:rsidRDefault="007420F4" w:rsidP="00B924A9">
      <w:pPr>
        <w:autoSpaceDE w:val="0"/>
        <w:autoSpaceDN w:val="0"/>
        <w:adjustRightInd w:val="0"/>
        <w:spacing w:after="0" w:line="240" w:lineRule="auto"/>
        <w:rPr>
          <w:rFonts w:eastAsia="URWPalladioITU" w:cstheme="minorHAnsi"/>
        </w:rPr>
      </w:pPr>
      <w:r w:rsidRPr="001F11EE">
        <w:rPr>
          <w:rFonts w:eastAsia="URWPalladioITU" w:cstheme="minorHAnsi"/>
        </w:rPr>
        <w:t>To recognize the empty nature of</w:t>
      </w:r>
      <w:r w:rsidR="00C604C8" w:rsidRPr="001F11EE">
        <w:rPr>
          <w:rFonts w:eastAsia="URWPalladioITU" w:cstheme="minorHAnsi"/>
        </w:rPr>
        <w:t xml:space="preserve"> all</w:t>
      </w:r>
      <w:r w:rsidRPr="001F11EE">
        <w:rPr>
          <w:rFonts w:eastAsia="URWPalladioITU" w:cstheme="minorHAnsi"/>
        </w:rPr>
        <w:t xml:space="preserve"> aspects of experience, internal and external, without exception.</w:t>
      </w:r>
    </w:p>
    <w:p w:rsidR="00B924A9" w:rsidRPr="001F11EE" w:rsidRDefault="00B924A9" w:rsidP="00B924A9">
      <w:pPr>
        <w:autoSpaceDE w:val="0"/>
        <w:autoSpaceDN w:val="0"/>
        <w:adjustRightInd w:val="0"/>
        <w:spacing w:after="0" w:line="240" w:lineRule="auto"/>
        <w:rPr>
          <w:rFonts w:eastAsia="URWPalladioITU" w:cstheme="minorHAnsi"/>
        </w:rPr>
      </w:pPr>
    </w:p>
    <w:p w:rsidR="00576A64" w:rsidRPr="001F11EE" w:rsidRDefault="00B924A9" w:rsidP="00B924A9">
      <w:pPr>
        <w:pStyle w:val="ListParagraph"/>
        <w:numPr>
          <w:ilvl w:val="0"/>
          <w:numId w:val="1"/>
        </w:numPr>
        <w:autoSpaceDE w:val="0"/>
        <w:autoSpaceDN w:val="0"/>
        <w:adjustRightInd w:val="0"/>
        <w:spacing w:after="0" w:line="240" w:lineRule="auto"/>
        <w:rPr>
          <w:rFonts w:eastAsia="URWPalladioITU" w:cstheme="minorHAnsi"/>
          <w:b/>
        </w:rPr>
      </w:pPr>
      <w:r w:rsidRPr="001F11EE">
        <w:rPr>
          <w:rFonts w:eastAsia="URWPalladioITU" w:cstheme="minorHAnsi"/>
          <w:b/>
        </w:rPr>
        <w:t>The perception of the un-beautiful</w:t>
      </w:r>
      <w:r w:rsidR="00576A64" w:rsidRPr="001F11EE">
        <w:rPr>
          <w:rFonts w:eastAsia="URWPalladioITU" w:cstheme="minorHAnsi"/>
          <w:b/>
        </w:rPr>
        <w:t xml:space="preserve">/unattractive  </w:t>
      </w:r>
    </w:p>
    <w:p w:rsidR="00AD16AC" w:rsidRPr="001F11EE" w:rsidRDefault="00576A64" w:rsidP="00576A64">
      <w:pPr>
        <w:pStyle w:val="ListParagraph"/>
        <w:autoSpaceDE w:val="0"/>
        <w:autoSpaceDN w:val="0"/>
        <w:adjustRightInd w:val="0"/>
        <w:spacing w:after="0" w:line="240" w:lineRule="auto"/>
        <w:ind w:left="360"/>
        <w:rPr>
          <w:rFonts w:eastAsia="URWPalladioITU" w:cstheme="minorHAnsi"/>
          <w:b/>
        </w:rPr>
      </w:pPr>
      <w:r w:rsidRPr="001F11EE">
        <w:rPr>
          <w:rFonts w:eastAsia="URWPalladioITU" w:cstheme="minorHAnsi"/>
          <w:b/>
        </w:rPr>
        <w:t>(for freedom from attachment, craving and clinging – not for strong revulsion)</w:t>
      </w:r>
    </w:p>
    <w:p w:rsidR="00B924A9" w:rsidRPr="001F11EE" w:rsidRDefault="00B924A9" w:rsidP="00B924A9">
      <w:pPr>
        <w:pStyle w:val="ListParagraph"/>
        <w:autoSpaceDE w:val="0"/>
        <w:autoSpaceDN w:val="0"/>
        <w:adjustRightInd w:val="0"/>
        <w:spacing w:after="0" w:line="240" w:lineRule="auto"/>
        <w:ind w:left="360"/>
        <w:rPr>
          <w:rFonts w:eastAsia="URWPalladioITU" w:cstheme="minorHAnsi"/>
        </w:rPr>
      </w:pPr>
    </w:p>
    <w:p w:rsidR="00AD16AC" w:rsidRPr="001F11EE" w:rsidRDefault="00576A64" w:rsidP="00AD16AC">
      <w:pPr>
        <w:autoSpaceDE w:val="0"/>
        <w:autoSpaceDN w:val="0"/>
        <w:adjustRightInd w:val="0"/>
        <w:spacing w:after="0" w:line="240" w:lineRule="auto"/>
        <w:rPr>
          <w:rFonts w:eastAsia="URWPalladioITU" w:cstheme="minorHAnsi"/>
        </w:rPr>
      </w:pPr>
      <w:r w:rsidRPr="001F11EE">
        <w:rPr>
          <w:rFonts w:eastAsia="URWPalladioITU" w:cstheme="minorHAnsi"/>
        </w:rPr>
        <w:t xml:space="preserve">Contemplating the body upward from the soles </w:t>
      </w:r>
      <w:r w:rsidR="00AD16AC" w:rsidRPr="001F11EE">
        <w:rPr>
          <w:rFonts w:eastAsia="URWPalladioITU" w:cstheme="minorHAnsi"/>
        </w:rPr>
        <w:t>of the feet and downward from the tips of the hairs, enclosed in</w:t>
      </w:r>
    </w:p>
    <w:p w:rsidR="00576A64" w:rsidRPr="001F11EE" w:rsidRDefault="00AD16AC" w:rsidP="00AD16AC">
      <w:pPr>
        <w:autoSpaceDE w:val="0"/>
        <w:autoSpaceDN w:val="0"/>
        <w:adjustRightInd w:val="0"/>
        <w:spacing w:after="0" w:line="240" w:lineRule="auto"/>
        <w:rPr>
          <w:rFonts w:eastAsia="URWPalladioITU" w:cstheme="minorHAnsi"/>
        </w:rPr>
      </w:pPr>
      <w:r w:rsidRPr="001F11EE">
        <w:rPr>
          <w:rFonts w:eastAsia="URWPalladioITU" w:cstheme="minorHAnsi"/>
        </w:rPr>
        <w:t>skin, as f</w:t>
      </w:r>
      <w:r w:rsidR="00576A64" w:rsidRPr="001F11EE">
        <w:rPr>
          <w:rFonts w:eastAsia="URWPalladioITU" w:cstheme="minorHAnsi"/>
        </w:rPr>
        <w:t xml:space="preserve">ull of many kinds of </w:t>
      </w:r>
      <w:r w:rsidR="007420F4" w:rsidRPr="001F11EE">
        <w:rPr>
          <w:rFonts w:eastAsia="URWPalladioITU" w:cstheme="minorHAnsi"/>
        </w:rPr>
        <w:t>unattractive things</w:t>
      </w:r>
      <w:r w:rsidR="00576A64" w:rsidRPr="001F11EE">
        <w:rPr>
          <w:rFonts w:eastAsia="URWPalladioITU" w:cstheme="minorHAnsi"/>
        </w:rPr>
        <w:t>.</w:t>
      </w:r>
      <w:r w:rsidRPr="001F11EE">
        <w:rPr>
          <w:rFonts w:eastAsia="URWPalladioITU" w:cstheme="minorHAnsi"/>
        </w:rPr>
        <w:t xml:space="preserve"> </w:t>
      </w:r>
    </w:p>
    <w:p w:rsidR="00576A64" w:rsidRPr="001F11EE" w:rsidRDefault="00576A64" w:rsidP="00AD16AC">
      <w:pPr>
        <w:autoSpaceDE w:val="0"/>
        <w:autoSpaceDN w:val="0"/>
        <w:adjustRightInd w:val="0"/>
        <w:spacing w:after="0" w:line="240" w:lineRule="auto"/>
        <w:rPr>
          <w:rFonts w:eastAsia="URWPalladioITU" w:cstheme="minorHAnsi"/>
        </w:rPr>
      </w:pPr>
    </w:p>
    <w:p w:rsidR="00AD16AC" w:rsidRPr="001F11EE" w:rsidRDefault="00576A64" w:rsidP="007420F4">
      <w:pPr>
        <w:pStyle w:val="ListParagraph"/>
        <w:numPr>
          <w:ilvl w:val="0"/>
          <w:numId w:val="4"/>
        </w:numPr>
        <w:autoSpaceDE w:val="0"/>
        <w:autoSpaceDN w:val="0"/>
        <w:adjustRightInd w:val="0"/>
        <w:spacing w:after="0" w:line="240" w:lineRule="auto"/>
        <w:rPr>
          <w:rFonts w:eastAsia="URWPalladioITU" w:cstheme="minorHAnsi"/>
        </w:rPr>
      </w:pPr>
      <w:r w:rsidRPr="001F11EE">
        <w:rPr>
          <w:rFonts w:eastAsia="URWPalladioITU" w:cstheme="minorHAnsi"/>
        </w:rPr>
        <w:t xml:space="preserve">Starting at the bottom of the feet: there </w:t>
      </w:r>
      <w:r w:rsidR="00ED3E40" w:rsidRPr="001F11EE">
        <w:rPr>
          <w:rFonts w:eastAsia="URWPalladioITU" w:cstheme="minorHAnsi"/>
        </w:rPr>
        <w:t>all the things that are visible</w:t>
      </w:r>
      <w:r w:rsidR="00ED3E40" w:rsidRPr="001F11EE">
        <w:rPr>
          <w:rFonts w:eastAsia="URWPalladioITU" w:cstheme="minorHAnsi"/>
        </w:rPr>
        <w:t xml:space="preserve"> or noticeable from the outside, the</w:t>
      </w:r>
      <w:r w:rsidRPr="001F11EE">
        <w:rPr>
          <w:rFonts w:eastAsia="URWPalladioITU" w:cstheme="minorHAnsi"/>
        </w:rPr>
        <w:t xml:space="preserve"> toenails, skin,</w:t>
      </w:r>
      <w:r w:rsidR="00C604C8" w:rsidRPr="001F11EE">
        <w:rPr>
          <w:rFonts w:eastAsia="URWPalladioITU" w:cstheme="minorHAnsi"/>
        </w:rPr>
        <w:t xml:space="preserve"> body hair,</w:t>
      </w:r>
      <w:r w:rsidRPr="001F11EE">
        <w:rPr>
          <w:rFonts w:eastAsia="URWPalladioITU" w:cstheme="minorHAnsi"/>
        </w:rPr>
        <w:t xml:space="preserve"> finger nails, </w:t>
      </w:r>
      <w:r w:rsidR="00ED3E40" w:rsidRPr="001F11EE">
        <w:rPr>
          <w:rFonts w:eastAsia="URWPalladioITU" w:cstheme="minorHAnsi"/>
        </w:rPr>
        <w:t xml:space="preserve">oil, pus, </w:t>
      </w:r>
      <w:r w:rsidR="00C604C8" w:rsidRPr="001F11EE">
        <w:rPr>
          <w:rFonts w:eastAsia="URWPalladioITU" w:cstheme="minorHAnsi"/>
        </w:rPr>
        <w:t>sweat</w:t>
      </w:r>
      <w:r w:rsidRPr="001F11EE">
        <w:rPr>
          <w:rFonts w:eastAsia="URWPalladioITU" w:cstheme="minorHAnsi"/>
        </w:rPr>
        <w:t xml:space="preserve">, teeth, </w:t>
      </w:r>
      <w:r w:rsidR="00C604C8" w:rsidRPr="001F11EE">
        <w:rPr>
          <w:rFonts w:eastAsia="URWPalladioITU" w:cstheme="minorHAnsi"/>
        </w:rPr>
        <w:t>tears</w:t>
      </w:r>
      <w:r w:rsidR="00C604C8" w:rsidRPr="001F11EE">
        <w:rPr>
          <w:rFonts w:eastAsia="URWPalladioITU" w:cstheme="minorHAnsi"/>
        </w:rPr>
        <w:t xml:space="preserve">, </w:t>
      </w:r>
      <w:r w:rsidRPr="001F11EE">
        <w:rPr>
          <w:rFonts w:eastAsia="URWPalladioITU" w:cstheme="minorHAnsi"/>
        </w:rPr>
        <w:t>hair on the head.</w:t>
      </w:r>
      <w:r w:rsidR="00ED3E40" w:rsidRPr="001F11EE">
        <w:rPr>
          <w:rFonts w:eastAsia="URWPalladioITU" w:cstheme="minorHAnsi"/>
        </w:rPr>
        <w:t xml:space="preserve"> In themselves,</w:t>
      </w:r>
      <w:r w:rsidR="00C604C8" w:rsidRPr="001F11EE">
        <w:rPr>
          <w:rFonts w:eastAsia="URWPalladioITU" w:cstheme="minorHAnsi"/>
        </w:rPr>
        <w:t xml:space="preserve"> none of</w:t>
      </w:r>
      <w:r w:rsidR="00ED3E40" w:rsidRPr="001F11EE">
        <w:rPr>
          <w:rFonts w:eastAsia="URWPalladioITU" w:cstheme="minorHAnsi"/>
        </w:rPr>
        <w:t xml:space="preserve"> these are attractive.</w:t>
      </w:r>
    </w:p>
    <w:p w:rsidR="00C604C8" w:rsidRPr="001F11EE" w:rsidRDefault="00576A64" w:rsidP="00C604C8">
      <w:pPr>
        <w:pStyle w:val="ListParagraph"/>
        <w:numPr>
          <w:ilvl w:val="0"/>
          <w:numId w:val="4"/>
        </w:numPr>
        <w:autoSpaceDE w:val="0"/>
        <w:autoSpaceDN w:val="0"/>
        <w:adjustRightInd w:val="0"/>
        <w:spacing w:after="0" w:line="240" w:lineRule="auto"/>
        <w:rPr>
          <w:rFonts w:eastAsia="URWPalladioITU" w:cstheme="minorHAnsi"/>
        </w:rPr>
      </w:pPr>
      <w:r w:rsidRPr="001F11EE">
        <w:rPr>
          <w:rFonts w:eastAsia="URWPalladioITU" w:cstheme="minorHAnsi"/>
        </w:rPr>
        <w:t xml:space="preserve">From the top of the head there are the flesh and organs inside the body: </w:t>
      </w:r>
      <w:r w:rsidRPr="001F11EE">
        <w:rPr>
          <w:rFonts w:eastAsia="URWPalladioITU" w:cstheme="minorHAnsi"/>
        </w:rPr>
        <w:t>brain,</w:t>
      </w:r>
      <w:r w:rsidR="00ED3E40" w:rsidRPr="001F11EE">
        <w:rPr>
          <w:rFonts w:eastAsia="URWPalladioITU" w:cstheme="minorHAnsi"/>
        </w:rPr>
        <w:t xml:space="preserve"> tongue, saliva, snot,</w:t>
      </w:r>
      <w:r w:rsidRPr="001F11EE">
        <w:rPr>
          <w:rFonts w:eastAsia="URWPalladioITU" w:cstheme="minorHAnsi"/>
        </w:rPr>
        <w:t xml:space="preserve"> </w:t>
      </w:r>
      <w:r w:rsidRPr="001F11EE">
        <w:rPr>
          <w:rFonts w:eastAsia="URWPalladioITU" w:cstheme="minorHAnsi"/>
        </w:rPr>
        <w:t xml:space="preserve">muscles, </w:t>
      </w:r>
      <w:r w:rsidR="00ED3E40" w:rsidRPr="001F11EE">
        <w:rPr>
          <w:rFonts w:eastAsia="URWPalladioITU" w:cstheme="minorHAnsi"/>
        </w:rPr>
        <w:t xml:space="preserve">heart, blood, lymph, lungs, </w:t>
      </w:r>
      <w:r w:rsidR="00ED3E40" w:rsidRPr="001F11EE">
        <w:rPr>
          <w:rFonts w:eastAsia="URWPalladioITU" w:cstheme="minorHAnsi"/>
        </w:rPr>
        <w:t>phlegm</w:t>
      </w:r>
      <w:r w:rsidR="00ED3E40" w:rsidRPr="001F11EE">
        <w:rPr>
          <w:rFonts w:eastAsia="URWPalladioITU" w:cstheme="minorHAnsi"/>
        </w:rPr>
        <w:t xml:space="preserve">, liver, </w:t>
      </w:r>
      <w:r w:rsidR="00ED3E40" w:rsidRPr="001F11EE">
        <w:rPr>
          <w:rFonts w:eastAsia="URWPalladioITU" w:cstheme="minorHAnsi"/>
        </w:rPr>
        <w:t>bile</w:t>
      </w:r>
      <w:r w:rsidR="00ED3E40" w:rsidRPr="001F11EE">
        <w:rPr>
          <w:rFonts w:eastAsia="URWPalladioITU" w:cstheme="minorHAnsi"/>
        </w:rPr>
        <w:t xml:space="preserve">, spleen, </w:t>
      </w:r>
      <w:r w:rsidR="00ED3E40" w:rsidRPr="001F11EE">
        <w:rPr>
          <w:rFonts w:eastAsia="URWPalladioITU" w:cstheme="minorHAnsi"/>
        </w:rPr>
        <w:t xml:space="preserve">kidneys, </w:t>
      </w:r>
      <w:r w:rsidR="00ED3E40" w:rsidRPr="001F11EE">
        <w:rPr>
          <w:rFonts w:eastAsia="URWPalladioITU" w:cstheme="minorHAnsi"/>
        </w:rPr>
        <w:t xml:space="preserve">stomach, intestines, </w:t>
      </w:r>
      <w:r w:rsidR="00ED3E40" w:rsidRPr="001F11EE">
        <w:rPr>
          <w:rFonts w:eastAsia="URWPalladioITU" w:cstheme="minorHAnsi"/>
        </w:rPr>
        <w:t>excrement</w:t>
      </w:r>
      <w:r w:rsidR="00ED3E40" w:rsidRPr="001F11EE">
        <w:rPr>
          <w:rFonts w:eastAsia="URWPalladioITU" w:cstheme="minorHAnsi"/>
        </w:rPr>
        <w:t>, bladder, urine</w:t>
      </w:r>
      <w:r w:rsidR="007420F4" w:rsidRPr="001F11EE">
        <w:rPr>
          <w:rFonts w:eastAsia="URWPalladioITU" w:cstheme="minorHAnsi"/>
        </w:rPr>
        <w:t xml:space="preserve">.’ </w:t>
      </w:r>
      <w:r w:rsidR="007420F4" w:rsidRPr="001F11EE">
        <w:rPr>
          <w:rFonts w:eastAsia="URWPalladioITU" w:cstheme="minorHAnsi"/>
        </w:rPr>
        <w:t>In themselves</w:t>
      </w:r>
      <w:r w:rsidR="00C604C8" w:rsidRPr="001F11EE">
        <w:rPr>
          <w:rFonts w:eastAsia="URWPalladioITU" w:cstheme="minorHAnsi"/>
        </w:rPr>
        <w:t xml:space="preserve">, </w:t>
      </w:r>
      <w:r w:rsidR="00C604C8" w:rsidRPr="001F11EE">
        <w:rPr>
          <w:rFonts w:eastAsia="URWPalladioITU" w:cstheme="minorHAnsi"/>
        </w:rPr>
        <w:t>none of these are attractive.</w:t>
      </w:r>
    </w:p>
    <w:p w:rsidR="00C604C8" w:rsidRPr="001F11EE" w:rsidRDefault="007420F4" w:rsidP="00C604C8">
      <w:pPr>
        <w:pStyle w:val="ListParagraph"/>
        <w:numPr>
          <w:ilvl w:val="0"/>
          <w:numId w:val="4"/>
        </w:numPr>
        <w:autoSpaceDE w:val="0"/>
        <w:autoSpaceDN w:val="0"/>
        <w:adjustRightInd w:val="0"/>
        <w:spacing w:after="0" w:line="240" w:lineRule="auto"/>
        <w:rPr>
          <w:rFonts w:eastAsia="URWPalladioITU" w:cstheme="minorHAnsi"/>
        </w:rPr>
      </w:pPr>
      <w:r w:rsidRPr="001F11EE">
        <w:rPr>
          <w:rFonts w:eastAsia="URWPalladioITU" w:cstheme="minorHAnsi"/>
        </w:rPr>
        <w:t xml:space="preserve">From the soles of the feet up: the bones and bone marrow of the feet, the lower legs, the thighs, the pelvis, the spine, the breastbone and ribs, the collarbone and shoulder bones, the neck bones, jaw bone and skull. </w:t>
      </w:r>
      <w:r w:rsidRPr="001F11EE">
        <w:rPr>
          <w:rFonts w:eastAsia="URWPalladioITU" w:cstheme="minorHAnsi"/>
        </w:rPr>
        <w:t xml:space="preserve">In themselves, </w:t>
      </w:r>
      <w:r w:rsidR="00C604C8" w:rsidRPr="001F11EE">
        <w:rPr>
          <w:rFonts w:eastAsia="URWPalladioITU" w:cstheme="minorHAnsi"/>
        </w:rPr>
        <w:t>none of these are attractive.</w:t>
      </w:r>
    </w:p>
    <w:p w:rsidR="007420F4" w:rsidRPr="001F11EE" w:rsidRDefault="007420F4" w:rsidP="00C604C8">
      <w:pPr>
        <w:pStyle w:val="ListParagraph"/>
        <w:autoSpaceDE w:val="0"/>
        <w:autoSpaceDN w:val="0"/>
        <w:adjustRightInd w:val="0"/>
        <w:spacing w:after="0" w:line="240" w:lineRule="auto"/>
        <w:rPr>
          <w:rFonts w:eastAsia="URWPalladioITU" w:cstheme="minorHAnsi"/>
        </w:rPr>
      </w:pPr>
    </w:p>
    <w:p w:rsidR="007420F4" w:rsidRPr="001F11EE" w:rsidRDefault="0051736C" w:rsidP="007420F4">
      <w:pPr>
        <w:autoSpaceDE w:val="0"/>
        <w:autoSpaceDN w:val="0"/>
        <w:adjustRightInd w:val="0"/>
        <w:spacing w:after="0" w:line="240" w:lineRule="auto"/>
        <w:rPr>
          <w:rFonts w:eastAsia="URWPalladioITU" w:cstheme="minorHAnsi"/>
        </w:rPr>
      </w:pPr>
      <w:r w:rsidRPr="001F11EE">
        <w:rPr>
          <w:rFonts w:eastAsia="URWPalladioITU" w:cstheme="minorHAnsi"/>
        </w:rPr>
        <w:t xml:space="preserve">To become free </w:t>
      </w:r>
      <w:r w:rsidR="00992470" w:rsidRPr="001F11EE">
        <w:rPr>
          <w:rFonts w:eastAsia="URWPalladioITU" w:cstheme="minorHAnsi"/>
        </w:rPr>
        <w:t>from</w:t>
      </w:r>
      <w:r w:rsidRPr="001F11EE">
        <w:rPr>
          <w:rFonts w:eastAsia="URWPalladioITU" w:cstheme="minorHAnsi"/>
        </w:rPr>
        <w:t xml:space="preserve"> obsession with our own body and craving an</w:t>
      </w:r>
      <w:r w:rsidR="001F11EE">
        <w:rPr>
          <w:rFonts w:eastAsia="URWPalladioITU" w:cstheme="minorHAnsi"/>
        </w:rPr>
        <w:t>d lust for the bodies of others</w:t>
      </w:r>
    </w:p>
    <w:p w:rsidR="00AD16AC" w:rsidRPr="001F11EE" w:rsidRDefault="007420F4" w:rsidP="007420F4">
      <w:pPr>
        <w:pStyle w:val="ListParagraph"/>
        <w:numPr>
          <w:ilvl w:val="0"/>
          <w:numId w:val="1"/>
        </w:numPr>
        <w:autoSpaceDE w:val="0"/>
        <w:autoSpaceDN w:val="0"/>
        <w:adjustRightInd w:val="0"/>
        <w:spacing w:after="0" w:line="240" w:lineRule="auto"/>
        <w:rPr>
          <w:rFonts w:eastAsia="URWPalladioITU" w:cstheme="minorHAnsi"/>
          <w:b/>
        </w:rPr>
      </w:pPr>
      <w:r w:rsidRPr="001F11EE">
        <w:rPr>
          <w:rFonts w:eastAsia="URWPalladioITU" w:cstheme="minorHAnsi"/>
          <w:b/>
        </w:rPr>
        <w:lastRenderedPageBreak/>
        <w:t>T</w:t>
      </w:r>
      <w:r w:rsidR="00AD16AC" w:rsidRPr="001F11EE">
        <w:rPr>
          <w:rFonts w:eastAsia="URWPalladioITU" w:cstheme="minorHAnsi"/>
          <w:b/>
        </w:rPr>
        <w:t xml:space="preserve">he perception of </w:t>
      </w:r>
      <w:r w:rsidR="000E4C2C">
        <w:rPr>
          <w:rFonts w:eastAsia="URWPalladioITU" w:cstheme="minorHAnsi"/>
          <w:b/>
        </w:rPr>
        <w:t>drawbacks</w:t>
      </w:r>
    </w:p>
    <w:p w:rsidR="00992470" w:rsidRPr="001F11EE" w:rsidRDefault="00992470" w:rsidP="00992470">
      <w:pPr>
        <w:pStyle w:val="ListParagraph"/>
        <w:autoSpaceDE w:val="0"/>
        <w:autoSpaceDN w:val="0"/>
        <w:adjustRightInd w:val="0"/>
        <w:spacing w:after="0" w:line="240" w:lineRule="auto"/>
        <w:ind w:left="360"/>
        <w:rPr>
          <w:rFonts w:eastAsia="URWPalladioITU" w:cstheme="minorHAnsi"/>
          <w:b/>
        </w:rPr>
      </w:pPr>
    </w:p>
    <w:p w:rsidR="000E4C2C" w:rsidRDefault="00992470" w:rsidP="00AD16AC">
      <w:pPr>
        <w:autoSpaceDE w:val="0"/>
        <w:autoSpaceDN w:val="0"/>
        <w:adjustRightInd w:val="0"/>
        <w:spacing w:after="0" w:line="240" w:lineRule="auto"/>
        <w:rPr>
          <w:rFonts w:eastAsia="URWPalladioITU" w:cstheme="minorHAnsi"/>
        </w:rPr>
      </w:pPr>
      <w:r w:rsidRPr="001F11EE">
        <w:rPr>
          <w:rFonts w:eastAsia="URWPalladioITU" w:cstheme="minorHAnsi"/>
        </w:rPr>
        <w:t>Contemplating the</w:t>
      </w:r>
      <w:r w:rsidR="000E4C2C">
        <w:rPr>
          <w:rFonts w:eastAsia="URWPalladioITU" w:cstheme="minorHAnsi"/>
        </w:rPr>
        <w:t xml:space="preserve"> drawbacks of having a body: the pain and discomfort, susceptibility to disease and injury</w:t>
      </w:r>
      <w:r w:rsidR="008B099D">
        <w:rPr>
          <w:rFonts w:eastAsia="URWPalladioITU" w:cstheme="minorHAnsi"/>
        </w:rPr>
        <w:t>, but most of those diseases are not present now.</w:t>
      </w:r>
    </w:p>
    <w:p w:rsidR="000E4C2C" w:rsidRDefault="000E4C2C" w:rsidP="00AD16AC">
      <w:pPr>
        <w:autoSpaceDE w:val="0"/>
        <w:autoSpaceDN w:val="0"/>
        <w:adjustRightInd w:val="0"/>
        <w:spacing w:after="0" w:line="240" w:lineRule="auto"/>
        <w:rPr>
          <w:rFonts w:eastAsia="URWPalladioITU" w:cstheme="minorHAnsi"/>
        </w:rPr>
      </w:pPr>
    </w:p>
    <w:p w:rsidR="00453964" w:rsidRPr="008B099D" w:rsidRDefault="00453964" w:rsidP="008B099D">
      <w:pPr>
        <w:pStyle w:val="ListParagraph"/>
        <w:numPr>
          <w:ilvl w:val="0"/>
          <w:numId w:val="5"/>
        </w:numPr>
        <w:autoSpaceDE w:val="0"/>
        <w:autoSpaceDN w:val="0"/>
        <w:adjustRightInd w:val="0"/>
        <w:spacing w:after="0" w:line="240" w:lineRule="auto"/>
        <w:rPr>
          <w:rFonts w:eastAsia="URWPalladioITU" w:cstheme="minorHAnsi"/>
        </w:rPr>
      </w:pPr>
      <w:r w:rsidRPr="008B099D">
        <w:rPr>
          <w:rFonts w:eastAsia="URWPalladioITU" w:cstheme="minorHAnsi"/>
        </w:rPr>
        <w:t xml:space="preserve">Reflecting on the whole body. Discomfort and pain arise in the body: from heat or cold, from hunger, from thirst, from needing to urinate or defecate, or from holding a posture for a long time. </w:t>
      </w:r>
    </w:p>
    <w:p w:rsidR="008B099D" w:rsidRDefault="00453964" w:rsidP="008B099D">
      <w:pPr>
        <w:pStyle w:val="ListParagraph"/>
        <w:numPr>
          <w:ilvl w:val="0"/>
          <w:numId w:val="5"/>
        </w:numPr>
        <w:autoSpaceDE w:val="0"/>
        <w:autoSpaceDN w:val="0"/>
        <w:adjustRightInd w:val="0"/>
        <w:spacing w:after="0" w:line="240" w:lineRule="auto"/>
        <w:rPr>
          <w:rFonts w:eastAsia="URWPalladioITU" w:cstheme="minorHAnsi"/>
        </w:rPr>
      </w:pPr>
      <w:r w:rsidRPr="008B099D">
        <w:rPr>
          <w:rFonts w:eastAsia="URWPalladioITU" w:cstheme="minorHAnsi"/>
        </w:rPr>
        <w:t>Beginning at the top of the head consider the diseases that can arise in the body, problems with the eyes, the ears,</w:t>
      </w:r>
      <w:r w:rsidR="008B099D" w:rsidRPr="008B099D">
        <w:rPr>
          <w:rFonts w:eastAsia="URWPalladioITU" w:cstheme="minorHAnsi"/>
        </w:rPr>
        <w:t xml:space="preserve"> and other parts of the head. There can be headaches, nasal infection or sore throat. As we </w:t>
      </w:r>
      <w:r w:rsidRPr="008B099D">
        <w:rPr>
          <w:rFonts w:eastAsia="URWPalladioITU" w:cstheme="minorHAnsi"/>
        </w:rPr>
        <w:t xml:space="preserve">pass down through the body slowly, </w:t>
      </w:r>
      <w:r w:rsidR="008B099D" w:rsidRPr="008B099D">
        <w:rPr>
          <w:rFonts w:eastAsia="URWPalladioITU" w:cstheme="minorHAnsi"/>
        </w:rPr>
        <w:t xml:space="preserve">we can </w:t>
      </w:r>
      <w:r w:rsidRPr="008B099D">
        <w:rPr>
          <w:rFonts w:eastAsia="URWPalladioITU" w:cstheme="minorHAnsi"/>
        </w:rPr>
        <w:t xml:space="preserve">bring attention to various organs </w:t>
      </w:r>
      <w:r w:rsidR="008B099D" w:rsidRPr="008B099D">
        <w:rPr>
          <w:rFonts w:eastAsia="URWPalladioITU" w:cstheme="minorHAnsi"/>
        </w:rPr>
        <w:t>and</w:t>
      </w:r>
      <w:r w:rsidRPr="008B099D">
        <w:rPr>
          <w:rFonts w:eastAsia="URWPalladioITU" w:cstheme="minorHAnsi"/>
        </w:rPr>
        <w:t xml:space="preserve"> physical systems, recognizing that disease or injury ca</w:t>
      </w:r>
      <w:r w:rsidR="008B099D" w:rsidRPr="008B099D">
        <w:rPr>
          <w:rFonts w:eastAsia="URWPalladioITU" w:cstheme="minorHAnsi"/>
        </w:rPr>
        <w:t>n come to any part at any time.</w:t>
      </w:r>
    </w:p>
    <w:p w:rsidR="008B099D" w:rsidRPr="008B099D" w:rsidRDefault="00F20786" w:rsidP="008B099D">
      <w:pPr>
        <w:pStyle w:val="ListParagraph"/>
        <w:numPr>
          <w:ilvl w:val="0"/>
          <w:numId w:val="5"/>
        </w:numPr>
        <w:autoSpaceDE w:val="0"/>
        <w:autoSpaceDN w:val="0"/>
        <w:adjustRightInd w:val="0"/>
        <w:spacing w:after="0" w:line="240" w:lineRule="auto"/>
        <w:rPr>
          <w:rFonts w:eastAsia="URWPalladioITU" w:cstheme="minorHAnsi"/>
        </w:rPr>
      </w:pPr>
      <w:r>
        <w:rPr>
          <w:rFonts w:eastAsia="URWPalladioITU" w:cstheme="minorHAnsi"/>
        </w:rPr>
        <w:t>Noticing that right now, I am not afflicted by most of these diseases. If there is pain, noticing the parts of the body where there is no pain.</w:t>
      </w:r>
    </w:p>
    <w:p w:rsidR="008B099D" w:rsidRDefault="008B099D" w:rsidP="00AD16AC">
      <w:pPr>
        <w:autoSpaceDE w:val="0"/>
        <w:autoSpaceDN w:val="0"/>
        <w:adjustRightInd w:val="0"/>
        <w:spacing w:after="0" w:line="240" w:lineRule="auto"/>
        <w:rPr>
          <w:rFonts w:eastAsia="URWPalladioITU" w:cstheme="minorHAnsi"/>
        </w:rPr>
      </w:pPr>
    </w:p>
    <w:p w:rsidR="008B099D" w:rsidRDefault="008B099D" w:rsidP="00AD16AC">
      <w:pPr>
        <w:autoSpaceDE w:val="0"/>
        <w:autoSpaceDN w:val="0"/>
        <w:adjustRightInd w:val="0"/>
        <w:spacing w:after="0" w:line="240" w:lineRule="auto"/>
        <w:rPr>
          <w:rFonts w:eastAsia="URWPalladioITU" w:cstheme="minorHAnsi"/>
        </w:rPr>
      </w:pPr>
      <w:r>
        <w:rPr>
          <w:rFonts w:eastAsia="URWPalladioITU" w:cstheme="minorHAnsi"/>
        </w:rPr>
        <w:t xml:space="preserve">To recognize that discomfort and disease are natural and can be expected, dropping the assumption that we are entitled to good health and being pain-free, so we can face discomfort and disease with </w:t>
      </w:r>
      <w:r w:rsidR="00F20786">
        <w:rPr>
          <w:rFonts w:eastAsia="URWPalladioITU" w:cstheme="minorHAnsi"/>
        </w:rPr>
        <w:t>a balanced mind as it arises, persists and ceases</w:t>
      </w:r>
      <w:r>
        <w:rPr>
          <w:rFonts w:eastAsia="URWPalladioITU" w:cstheme="minorHAnsi"/>
        </w:rPr>
        <w:t>.</w:t>
      </w:r>
    </w:p>
    <w:p w:rsidR="008B099D" w:rsidRDefault="008B099D" w:rsidP="00AD16AC">
      <w:pPr>
        <w:autoSpaceDE w:val="0"/>
        <w:autoSpaceDN w:val="0"/>
        <w:adjustRightInd w:val="0"/>
        <w:spacing w:after="0" w:line="240" w:lineRule="auto"/>
        <w:rPr>
          <w:rFonts w:eastAsia="URWPalladioITU" w:cstheme="minorHAnsi"/>
        </w:rPr>
      </w:pPr>
    </w:p>
    <w:p w:rsidR="00453964" w:rsidRPr="001F11EE" w:rsidRDefault="00453964" w:rsidP="00AD16AC">
      <w:pPr>
        <w:autoSpaceDE w:val="0"/>
        <w:autoSpaceDN w:val="0"/>
        <w:adjustRightInd w:val="0"/>
        <w:spacing w:after="0" w:line="240" w:lineRule="auto"/>
        <w:rPr>
          <w:rFonts w:eastAsia="URWPalladioITU" w:cstheme="minorHAnsi"/>
        </w:rPr>
      </w:pPr>
    </w:p>
    <w:p w:rsidR="00AD16AC" w:rsidRDefault="00F20786" w:rsidP="00F20786">
      <w:pPr>
        <w:pStyle w:val="ListParagraph"/>
        <w:numPr>
          <w:ilvl w:val="0"/>
          <w:numId w:val="1"/>
        </w:numPr>
        <w:autoSpaceDE w:val="0"/>
        <w:autoSpaceDN w:val="0"/>
        <w:adjustRightInd w:val="0"/>
        <w:spacing w:after="0" w:line="240" w:lineRule="auto"/>
        <w:rPr>
          <w:rFonts w:eastAsia="URWPalladioITU" w:cstheme="minorHAnsi"/>
          <w:b/>
        </w:rPr>
      </w:pPr>
      <w:r w:rsidRPr="00F20786">
        <w:rPr>
          <w:rFonts w:eastAsia="URWPalladioITU" w:cstheme="minorHAnsi"/>
          <w:b/>
        </w:rPr>
        <w:t>The perception of abandoning</w:t>
      </w:r>
    </w:p>
    <w:p w:rsidR="00F20786" w:rsidRDefault="00F20786" w:rsidP="00F20786">
      <w:pPr>
        <w:autoSpaceDE w:val="0"/>
        <w:autoSpaceDN w:val="0"/>
        <w:adjustRightInd w:val="0"/>
        <w:spacing w:after="0" w:line="240" w:lineRule="auto"/>
        <w:rPr>
          <w:rFonts w:eastAsia="URWPalladioITU" w:cstheme="minorHAnsi"/>
          <w:b/>
        </w:rPr>
      </w:pPr>
    </w:p>
    <w:p w:rsidR="00F20786" w:rsidRDefault="0029531B" w:rsidP="00F20786">
      <w:pPr>
        <w:autoSpaceDE w:val="0"/>
        <w:autoSpaceDN w:val="0"/>
        <w:adjustRightInd w:val="0"/>
        <w:spacing w:after="0" w:line="240" w:lineRule="auto"/>
        <w:rPr>
          <w:rFonts w:eastAsia="URWPalladioITU" w:cstheme="minorHAnsi"/>
        </w:rPr>
      </w:pPr>
      <w:r>
        <w:rPr>
          <w:rFonts w:eastAsia="URWPalladioITU" w:cstheme="minorHAnsi"/>
        </w:rPr>
        <w:t>Evaluating thoughts with m</w:t>
      </w:r>
      <w:r w:rsidR="00F20786">
        <w:rPr>
          <w:rFonts w:eastAsia="URWPalladioITU" w:cstheme="minorHAnsi"/>
        </w:rPr>
        <w:t>indfulness</w:t>
      </w:r>
      <w:r>
        <w:rPr>
          <w:rFonts w:eastAsia="URWPalladioITU" w:cstheme="minorHAnsi"/>
        </w:rPr>
        <w:t xml:space="preserve"> and discernment</w:t>
      </w:r>
      <w:r w:rsidR="00F20786">
        <w:rPr>
          <w:rFonts w:eastAsia="URWPalladioITU" w:cstheme="minorHAnsi"/>
        </w:rPr>
        <w:t xml:space="preserve"> and </w:t>
      </w:r>
      <w:r>
        <w:rPr>
          <w:rFonts w:eastAsia="URWPalladioITU" w:cstheme="minorHAnsi"/>
        </w:rPr>
        <w:t>taking the appropriate action.</w:t>
      </w:r>
    </w:p>
    <w:p w:rsidR="008478DD" w:rsidRPr="008478DD" w:rsidRDefault="008478DD" w:rsidP="008478DD">
      <w:pPr>
        <w:autoSpaceDE w:val="0"/>
        <w:autoSpaceDN w:val="0"/>
        <w:adjustRightInd w:val="0"/>
        <w:spacing w:after="0" w:line="240" w:lineRule="auto"/>
        <w:ind w:left="720"/>
        <w:rPr>
          <w:rFonts w:eastAsia="URWPalladioITU" w:cstheme="minorHAnsi"/>
          <w:i/>
        </w:rPr>
      </w:pPr>
      <w:r w:rsidRPr="008478DD">
        <w:rPr>
          <w:rFonts w:eastAsia="URWPalladioITU" w:cstheme="minorHAnsi"/>
          <w:i/>
        </w:rPr>
        <w:t xml:space="preserve">(“A </w:t>
      </w:r>
      <w:proofErr w:type="spellStart"/>
      <w:r w:rsidRPr="008478DD">
        <w:rPr>
          <w:rFonts w:eastAsia="URWPalladioITU" w:cstheme="minorHAnsi"/>
          <w:i/>
        </w:rPr>
        <w:t>bhikkhu</w:t>
      </w:r>
      <w:proofErr w:type="spellEnd"/>
      <w:r w:rsidRPr="008478DD">
        <w:rPr>
          <w:rFonts w:eastAsia="URWPalladioITU" w:cstheme="minorHAnsi"/>
          <w:i/>
        </w:rPr>
        <w:t xml:space="preserve"> does</w:t>
      </w:r>
      <w:r w:rsidRPr="008478DD">
        <w:rPr>
          <w:rFonts w:eastAsia="URWPalladioITU" w:cstheme="minorHAnsi"/>
          <w:i/>
        </w:rPr>
        <w:t xml:space="preserve"> not tolerat</w:t>
      </w:r>
      <w:r w:rsidRPr="008478DD">
        <w:rPr>
          <w:rFonts w:eastAsia="URWPalladioITU" w:cstheme="minorHAnsi"/>
          <w:i/>
        </w:rPr>
        <w:t xml:space="preserve">e an arisen sensual/ill will/harming thought; he </w:t>
      </w:r>
      <w:r w:rsidRPr="008478DD">
        <w:rPr>
          <w:rFonts w:eastAsia="URWPalladioITU" w:cstheme="minorHAnsi"/>
          <w:i/>
        </w:rPr>
        <w:t>abandons it, dispels it, terminates it, and obliterates it.</w:t>
      </w:r>
      <w:r w:rsidRPr="008478DD">
        <w:rPr>
          <w:rFonts w:eastAsia="URWPalladioITU" w:cstheme="minorHAnsi"/>
          <w:i/>
        </w:rPr>
        <w:t>”)</w:t>
      </w:r>
    </w:p>
    <w:p w:rsidR="0029531B" w:rsidRDefault="0029531B" w:rsidP="00F20786">
      <w:pPr>
        <w:autoSpaceDE w:val="0"/>
        <w:autoSpaceDN w:val="0"/>
        <w:adjustRightInd w:val="0"/>
        <w:spacing w:after="0" w:line="240" w:lineRule="auto"/>
        <w:rPr>
          <w:rFonts w:eastAsia="URWPalladioITU" w:cstheme="minorHAnsi"/>
        </w:rPr>
      </w:pPr>
    </w:p>
    <w:p w:rsidR="0029531B" w:rsidRDefault="0029531B" w:rsidP="0029531B">
      <w:pPr>
        <w:pStyle w:val="ListParagraph"/>
        <w:numPr>
          <w:ilvl w:val="0"/>
          <w:numId w:val="6"/>
        </w:numPr>
        <w:autoSpaceDE w:val="0"/>
        <w:autoSpaceDN w:val="0"/>
        <w:adjustRightInd w:val="0"/>
        <w:spacing w:after="0" w:line="240" w:lineRule="auto"/>
        <w:rPr>
          <w:rFonts w:eastAsia="URWPalladioITU" w:cstheme="minorHAnsi"/>
        </w:rPr>
      </w:pPr>
      <w:r w:rsidRPr="0029531B">
        <w:rPr>
          <w:rFonts w:eastAsia="URWPalladioITU" w:cstheme="minorHAnsi"/>
        </w:rPr>
        <w:t>Right now, are there any thoughts of sensual desire in the mind? If there are, then consider how to abandon those thoughts. Perhaps be seeing the un attractive side of the object of desire. If there are no thoughts of sensual desire, abide in the peace and joy of renunciation.</w:t>
      </w:r>
    </w:p>
    <w:p w:rsidR="0029531B" w:rsidRDefault="0029531B" w:rsidP="0029531B">
      <w:pPr>
        <w:pStyle w:val="ListParagraph"/>
        <w:numPr>
          <w:ilvl w:val="0"/>
          <w:numId w:val="6"/>
        </w:numPr>
        <w:autoSpaceDE w:val="0"/>
        <w:autoSpaceDN w:val="0"/>
        <w:adjustRightInd w:val="0"/>
        <w:spacing w:after="0" w:line="240" w:lineRule="auto"/>
        <w:rPr>
          <w:rFonts w:eastAsia="URWPalladioITU" w:cstheme="minorHAnsi"/>
        </w:rPr>
      </w:pPr>
      <w:r>
        <w:rPr>
          <w:rFonts w:eastAsia="URWPalladioITU" w:cstheme="minorHAnsi"/>
        </w:rPr>
        <w:t>Consider, right now, is there any trace of ill will present in the mind. If there is, remove it, perhaps by acknowledging the pain and suffering the mind experiences when ill will is present. If there is no ill will or the ill will that was present has been removed. Enjoy th</w:t>
      </w:r>
      <w:r w:rsidR="008478DD">
        <w:rPr>
          <w:rFonts w:eastAsia="URWPalladioITU" w:cstheme="minorHAnsi"/>
        </w:rPr>
        <w:t xml:space="preserve">e arising of </w:t>
      </w:r>
      <w:proofErr w:type="spellStart"/>
      <w:r w:rsidR="008478DD">
        <w:rPr>
          <w:rFonts w:eastAsia="URWPalladioITU" w:cstheme="minorHAnsi"/>
        </w:rPr>
        <w:t>metta</w:t>
      </w:r>
      <w:proofErr w:type="spellEnd"/>
      <w:r w:rsidR="008478DD">
        <w:rPr>
          <w:rFonts w:eastAsia="URWPalladioITU" w:cstheme="minorHAnsi"/>
        </w:rPr>
        <w:t xml:space="preserve"> in the heart free of ill will and aversion. </w:t>
      </w:r>
    </w:p>
    <w:p w:rsidR="008478DD" w:rsidRDefault="008478DD" w:rsidP="0029531B">
      <w:pPr>
        <w:pStyle w:val="ListParagraph"/>
        <w:numPr>
          <w:ilvl w:val="0"/>
          <w:numId w:val="6"/>
        </w:numPr>
        <w:autoSpaceDE w:val="0"/>
        <w:autoSpaceDN w:val="0"/>
        <w:adjustRightInd w:val="0"/>
        <w:spacing w:after="0" w:line="240" w:lineRule="auto"/>
        <w:rPr>
          <w:rFonts w:eastAsia="URWPalladioITU" w:cstheme="minorHAnsi"/>
        </w:rPr>
      </w:pPr>
      <w:r>
        <w:rPr>
          <w:rFonts w:eastAsia="URWPalladioITU" w:cstheme="minorHAnsi"/>
        </w:rPr>
        <w:t xml:space="preserve">Reflect, right now, are there any thoughts of harming in the mind. If so, abandon those thoughts, perhaps by recognizing the closed, tightness of the heart that accompanies thoughts of cruelty or harming. Turning away from such thoughts allows compassion to arise in the heart. Dwelling in compassion relieves the mind of any intent to harm. </w:t>
      </w:r>
    </w:p>
    <w:p w:rsidR="008478DD" w:rsidRDefault="008478DD" w:rsidP="0029531B">
      <w:pPr>
        <w:pStyle w:val="ListParagraph"/>
        <w:numPr>
          <w:ilvl w:val="0"/>
          <w:numId w:val="6"/>
        </w:numPr>
        <w:autoSpaceDE w:val="0"/>
        <w:autoSpaceDN w:val="0"/>
        <w:adjustRightInd w:val="0"/>
        <w:spacing w:after="0" w:line="240" w:lineRule="auto"/>
        <w:rPr>
          <w:rFonts w:eastAsia="URWPalladioITU" w:cstheme="minorHAnsi"/>
        </w:rPr>
      </w:pPr>
      <w:r>
        <w:rPr>
          <w:rFonts w:eastAsia="URWPalladioITU" w:cstheme="minorHAnsi"/>
        </w:rPr>
        <w:t>In the absence of these unwholesome mental qualities, invite the arising of equanimity.</w:t>
      </w:r>
    </w:p>
    <w:p w:rsidR="008478DD" w:rsidRDefault="008478DD" w:rsidP="008478DD">
      <w:pPr>
        <w:autoSpaceDE w:val="0"/>
        <w:autoSpaceDN w:val="0"/>
        <w:adjustRightInd w:val="0"/>
        <w:spacing w:after="0" w:line="240" w:lineRule="auto"/>
        <w:rPr>
          <w:rFonts w:eastAsia="URWPalladioITU" w:cstheme="minorHAnsi"/>
        </w:rPr>
      </w:pPr>
    </w:p>
    <w:p w:rsidR="008478DD" w:rsidRPr="008478DD" w:rsidRDefault="008478DD" w:rsidP="008478DD">
      <w:pPr>
        <w:autoSpaceDE w:val="0"/>
        <w:autoSpaceDN w:val="0"/>
        <w:adjustRightInd w:val="0"/>
        <w:spacing w:after="0" w:line="240" w:lineRule="auto"/>
        <w:rPr>
          <w:rFonts w:eastAsia="URWPalladioITU" w:cstheme="minorHAnsi"/>
        </w:rPr>
      </w:pPr>
      <w:r>
        <w:rPr>
          <w:rFonts w:eastAsia="URWPalladioITU" w:cstheme="minorHAnsi"/>
        </w:rPr>
        <w:t>To quickly recognize the arising of unwholesome thoughts and abandon them, experiencing greater peace and happiness in the mind.</w:t>
      </w:r>
    </w:p>
    <w:p w:rsidR="008478DD" w:rsidRPr="008478DD" w:rsidRDefault="008478DD" w:rsidP="008478DD">
      <w:pPr>
        <w:autoSpaceDE w:val="0"/>
        <w:autoSpaceDN w:val="0"/>
        <w:adjustRightInd w:val="0"/>
        <w:spacing w:after="0" w:line="240" w:lineRule="auto"/>
        <w:rPr>
          <w:rFonts w:eastAsia="URWPalladioITU" w:cstheme="minorHAnsi"/>
        </w:rPr>
      </w:pPr>
    </w:p>
    <w:p w:rsidR="00F20786" w:rsidRPr="00F20786" w:rsidRDefault="00F20786" w:rsidP="00F20786">
      <w:pPr>
        <w:autoSpaceDE w:val="0"/>
        <w:autoSpaceDN w:val="0"/>
        <w:adjustRightInd w:val="0"/>
        <w:spacing w:after="0" w:line="240" w:lineRule="auto"/>
        <w:rPr>
          <w:rFonts w:eastAsia="URWPalladioITU" w:cstheme="minorHAnsi"/>
          <w:b/>
        </w:rPr>
      </w:pPr>
    </w:p>
    <w:p w:rsidR="004C3623" w:rsidRPr="004C3623" w:rsidRDefault="004C3623" w:rsidP="004C3623">
      <w:pPr>
        <w:pStyle w:val="ListParagraph"/>
        <w:numPr>
          <w:ilvl w:val="0"/>
          <w:numId w:val="1"/>
        </w:numPr>
        <w:autoSpaceDE w:val="0"/>
        <w:autoSpaceDN w:val="0"/>
        <w:adjustRightInd w:val="0"/>
        <w:spacing w:after="0" w:line="240" w:lineRule="auto"/>
        <w:rPr>
          <w:rFonts w:eastAsia="URWPalladioITU" w:cstheme="minorHAnsi"/>
          <w:b/>
        </w:rPr>
      </w:pPr>
      <w:r w:rsidRPr="004C3623">
        <w:rPr>
          <w:rFonts w:eastAsia="URWPalladioITU" w:cstheme="minorHAnsi"/>
          <w:b/>
        </w:rPr>
        <w:t>The perception of dispassion</w:t>
      </w:r>
    </w:p>
    <w:p w:rsidR="004C3623" w:rsidRDefault="004C3623" w:rsidP="00AD16AC">
      <w:pPr>
        <w:autoSpaceDE w:val="0"/>
        <w:autoSpaceDN w:val="0"/>
        <w:adjustRightInd w:val="0"/>
        <w:spacing w:after="0" w:line="240" w:lineRule="auto"/>
        <w:rPr>
          <w:rFonts w:eastAsia="URWPalladioITU" w:cstheme="minorHAnsi"/>
        </w:rPr>
      </w:pPr>
    </w:p>
    <w:p w:rsidR="00AD16AC" w:rsidRPr="001F11EE" w:rsidRDefault="004C3623" w:rsidP="00AD16AC">
      <w:pPr>
        <w:autoSpaceDE w:val="0"/>
        <w:autoSpaceDN w:val="0"/>
        <w:adjustRightInd w:val="0"/>
        <w:spacing w:after="0" w:line="240" w:lineRule="auto"/>
        <w:rPr>
          <w:rFonts w:eastAsia="URWPalladioITU" w:cstheme="minorHAnsi"/>
        </w:rPr>
      </w:pPr>
      <w:r>
        <w:rPr>
          <w:rFonts w:eastAsia="URWPalladioITU" w:cstheme="minorHAnsi"/>
        </w:rPr>
        <w:t xml:space="preserve">Reflecting: </w:t>
      </w:r>
      <w:r w:rsidR="00AD16AC" w:rsidRPr="001F11EE">
        <w:rPr>
          <w:rFonts w:eastAsia="URWPalladioITU" w:cstheme="minorHAnsi"/>
        </w:rPr>
        <w:t>‘Thi</w:t>
      </w:r>
      <w:r>
        <w:rPr>
          <w:rFonts w:eastAsia="URWPalladioITU" w:cstheme="minorHAnsi"/>
        </w:rPr>
        <w:t>s is peaceful, this is sublime -- that is</w:t>
      </w:r>
      <w:r w:rsidR="00AD16AC" w:rsidRPr="001F11EE">
        <w:rPr>
          <w:rFonts w:eastAsia="URWPalladioITU" w:cstheme="minorHAnsi"/>
        </w:rPr>
        <w:t xml:space="preserve">, the stilling of all activities, the </w:t>
      </w:r>
      <w:r>
        <w:rPr>
          <w:rFonts w:eastAsia="URWPalladioITU" w:cstheme="minorHAnsi"/>
        </w:rPr>
        <w:t>letting go</w:t>
      </w:r>
      <w:r w:rsidR="00AD16AC" w:rsidRPr="001F11EE">
        <w:rPr>
          <w:rFonts w:eastAsia="URWPalladioITU" w:cstheme="minorHAnsi"/>
        </w:rPr>
        <w:t xml:space="preserve"> of all</w:t>
      </w:r>
    </w:p>
    <w:p w:rsidR="00AD16AC" w:rsidRDefault="004C3623" w:rsidP="00AD16AC">
      <w:pPr>
        <w:autoSpaceDE w:val="0"/>
        <w:autoSpaceDN w:val="0"/>
        <w:adjustRightInd w:val="0"/>
        <w:spacing w:after="0" w:line="240" w:lineRule="auto"/>
        <w:rPr>
          <w:rFonts w:eastAsia="URWPalladioITU" w:cstheme="minorHAnsi"/>
        </w:rPr>
      </w:pPr>
      <w:r>
        <w:rPr>
          <w:rFonts w:eastAsia="URWPalladioITU" w:cstheme="minorHAnsi"/>
        </w:rPr>
        <w:t>attachments</w:t>
      </w:r>
      <w:r w:rsidR="00AD16AC" w:rsidRPr="001F11EE">
        <w:rPr>
          <w:rFonts w:eastAsia="URWPalladioITU" w:cstheme="minorHAnsi"/>
        </w:rPr>
        <w:t xml:space="preserve">, the </w:t>
      </w:r>
      <w:r>
        <w:rPr>
          <w:rFonts w:eastAsia="URWPalladioITU" w:cstheme="minorHAnsi"/>
        </w:rPr>
        <w:t>ending</w:t>
      </w:r>
      <w:r w:rsidR="00AD16AC" w:rsidRPr="001F11EE">
        <w:rPr>
          <w:rFonts w:eastAsia="URWPalladioITU" w:cstheme="minorHAnsi"/>
        </w:rPr>
        <w:t xml:space="preserve"> of craving, </w:t>
      </w:r>
      <w:r>
        <w:rPr>
          <w:rFonts w:eastAsia="URWPalladioITU" w:cstheme="minorHAnsi"/>
        </w:rPr>
        <w:t>fading away</w:t>
      </w:r>
      <w:r w:rsidR="00AD16AC" w:rsidRPr="001F11EE">
        <w:rPr>
          <w:rFonts w:eastAsia="URWPalladioITU" w:cstheme="minorHAnsi"/>
        </w:rPr>
        <w:t xml:space="preserve">, </w:t>
      </w:r>
      <w:proofErr w:type="spellStart"/>
      <w:r w:rsidR="00AD16AC" w:rsidRPr="001F11EE">
        <w:rPr>
          <w:rFonts w:eastAsia="URWPalladioITU" w:cstheme="minorHAnsi"/>
        </w:rPr>
        <w:t>nibbāna</w:t>
      </w:r>
      <w:proofErr w:type="spellEnd"/>
      <w:r w:rsidR="00AD16AC" w:rsidRPr="001F11EE">
        <w:rPr>
          <w:rFonts w:eastAsia="URWPalladioITU" w:cstheme="minorHAnsi"/>
        </w:rPr>
        <w:t>.’</w:t>
      </w:r>
    </w:p>
    <w:p w:rsidR="004C3623" w:rsidRDefault="004C3623" w:rsidP="00AD16AC">
      <w:pPr>
        <w:autoSpaceDE w:val="0"/>
        <w:autoSpaceDN w:val="0"/>
        <w:adjustRightInd w:val="0"/>
        <w:spacing w:after="0" w:line="240" w:lineRule="auto"/>
        <w:rPr>
          <w:rFonts w:eastAsia="URWPalladioITU" w:cstheme="minorHAnsi"/>
        </w:rPr>
      </w:pPr>
    </w:p>
    <w:p w:rsidR="004C3623" w:rsidRPr="001F11EE" w:rsidRDefault="004C3623" w:rsidP="00AD16AC">
      <w:pPr>
        <w:autoSpaceDE w:val="0"/>
        <w:autoSpaceDN w:val="0"/>
        <w:adjustRightInd w:val="0"/>
        <w:spacing w:after="0" w:line="240" w:lineRule="auto"/>
        <w:rPr>
          <w:rFonts w:eastAsia="URWPalladioITU" w:cstheme="minorHAnsi"/>
        </w:rPr>
      </w:pPr>
      <w:r>
        <w:rPr>
          <w:rFonts w:eastAsia="URWPalladioITU" w:cstheme="minorHAnsi"/>
        </w:rPr>
        <w:t>For</w:t>
      </w:r>
      <w:r w:rsidR="00B12D06">
        <w:rPr>
          <w:rFonts w:eastAsia="URWPalladioITU" w:cstheme="minorHAnsi"/>
        </w:rPr>
        <w:t xml:space="preserve"> freedom from sensual desire and</w:t>
      </w:r>
      <w:r>
        <w:rPr>
          <w:rFonts w:eastAsia="URWPalladioITU" w:cstheme="minorHAnsi"/>
        </w:rPr>
        <w:t xml:space="preserve"> inclining towards </w:t>
      </w:r>
      <w:proofErr w:type="spellStart"/>
      <w:r>
        <w:rPr>
          <w:rFonts w:eastAsia="URWPalladioITU" w:cstheme="minorHAnsi"/>
        </w:rPr>
        <w:t>Nibb</w:t>
      </w:r>
      <w:r w:rsidRPr="001F11EE">
        <w:rPr>
          <w:rFonts w:eastAsia="URWPalladioITU" w:cstheme="minorHAnsi"/>
        </w:rPr>
        <w:t>āna</w:t>
      </w:r>
      <w:proofErr w:type="spellEnd"/>
      <w:r>
        <w:rPr>
          <w:rFonts w:eastAsia="URWPalladioITU" w:cstheme="minorHAnsi"/>
        </w:rPr>
        <w:t>.</w:t>
      </w:r>
    </w:p>
    <w:p w:rsidR="004C3623" w:rsidRDefault="004C3623" w:rsidP="00AD16AC">
      <w:pPr>
        <w:autoSpaceDE w:val="0"/>
        <w:autoSpaceDN w:val="0"/>
        <w:adjustRightInd w:val="0"/>
        <w:spacing w:after="0" w:line="240" w:lineRule="auto"/>
        <w:rPr>
          <w:rFonts w:eastAsia="URWPalladioITU" w:cstheme="minorHAnsi"/>
        </w:rPr>
      </w:pPr>
    </w:p>
    <w:p w:rsidR="004C3623" w:rsidRPr="004C3623" w:rsidRDefault="004C3623" w:rsidP="004C3623">
      <w:pPr>
        <w:pStyle w:val="ListParagraph"/>
        <w:numPr>
          <w:ilvl w:val="0"/>
          <w:numId w:val="1"/>
        </w:numPr>
        <w:autoSpaceDE w:val="0"/>
        <w:autoSpaceDN w:val="0"/>
        <w:adjustRightInd w:val="0"/>
        <w:spacing w:after="0" w:line="240" w:lineRule="auto"/>
        <w:rPr>
          <w:rFonts w:eastAsia="URWPalladioITU" w:cstheme="minorHAnsi"/>
          <w:b/>
        </w:rPr>
      </w:pPr>
      <w:r w:rsidRPr="004C3623">
        <w:rPr>
          <w:rFonts w:eastAsia="URWPalladioITU" w:cstheme="minorHAnsi"/>
          <w:b/>
        </w:rPr>
        <w:t>The perception of cessation</w:t>
      </w:r>
      <w:r w:rsidR="00AD16AC" w:rsidRPr="004C3623">
        <w:rPr>
          <w:rFonts w:eastAsia="URWPalladioITU" w:cstheme="minorHAnsi"/>
          <w:b/>
        </w:rPr>
        <w:t xml:space="preserve"> </w:t>
      </w:r>
    </w:p>
    <w:p w:rsidR="004C3623" w:rsidRDefault="004C3623" w:rsidP="004C3623">
      <w:pPr>
        <w:autoSpaceDE w:val="0"/>
        <w:autoSpaceDN w:val="0"/>
        <w:adjustRightInd w:val="0"/>
        <w:spacing w:after="0" w:line="240" w:lineRule="auto"/>
        <w:rPr>
          <w:rFonts w:eastAsia="URWPalladioITU" w:cstheme="minorHAnsi"/>
        </w:rPr>
      </w:pPr>
    </w:p>
    <w:p w:rsidR="004C3623" w:rsidRPr="001F11EE" w:rsidRDefault="004C3623" w:rsidP="004C3623">
      <w:pPr>
        <w:autoSpaceDE w:val="0"/>
        <w:autoSpaceDN w:val="0"/>
        <w:adjustRightInd w:val="0"/>
        <w:spacing w:after="0" w:line="240" w:lineRule="auto"/>
        <w:rPr>
          <w:rFonts w:eastAsia="URWPalladioITU" w:cstheme="minorHAnsi"/>
        </w:rPr>
      </w:pPr>
      <w:r>
        <w:rPr>
          <w:rFonts w:eastAsia="URWPalladioITU" w:cstheme="minorHAnsi"/>
        </w:rPr>
        <w:t xml:space="preserve">Reflecting: </w:t>
      </w:r>
      <w:r w:rsidRPr="001F11EE">
        <w:rPr>
          <w:rFonts w:eastAsia="URWPalladioITU" w:cstheme="minorHAnsi"/>
        </w:rPr>
        <w:t>‘Thi</w:t>
      </w:r>
      <w:r>
        <w:rPr>
          <w:rFonts w:eastAsia="URWPalladioITU" w:cstheme="minorHAnsi"/>
        </w:rPr>
        <w:t>s is peaceful, this is sublime -- that is</w:t>
      </w:r>
      <w:r w:rsidRPr="001F11EE">
        <w:rPr>
          <w:rFonts w:eastAsia="URWPalladioITU" w:cstheme="minorHAnsi"/>
        </w:rPr>
        <w:t xml:space="preserve">, the stilling of all activities, the </w:t>
      </w:r>
      <w:r>
        <w:rPr>
          <w:rFonts w:eastAsia="URWPalladioITU" w:cstheme="minorHAnsi"/>
        </w:rPr>
        <w:t>letting go</w:t>
      </w:r>
      <w:r w:rsidRPr="001F11EE">
        <w:rPr>
          <w:rFonts w:eastAsia="URWPalladioITU" w:cstheme="minorHAnsi"/>
        </w:rPr>
        <w:t xml:space="preserve"> of all</w:t>
      </w:r>
    </w:p>
    <w:p w:rsidR="004C3623" w:rsidRDefault="004C3623" w:rsidP="004C3623">
      <w:pPr>
        <w:autoSpaceDE w:val="0"/>
        <w:autoSpaceDN w:val="0"/>
        <w:adjustRightInd w:val="0"/>
        <w:spacing w:after="0" w:line="240" w:lineRule="auto"/>
        <w:rPr>
          <w:rFonts w:eastAsia="URWPalladioITU" w:cstheme="minorHAnsi"/>
        </w:rPr>
      </w:pPr>
      <w:r>
        <w:rPr>
          <w:rFonts w:eastAsia="URWPalladioITU" w:cstheme="minorHAnsi"/>
        </w:rPr>
        <w:t>attachments</w:t>
      </w:r>
      <w:r w:rsidRPr="001F11EE">
        <w:rPr>
          <w:rFonts w:eastAsia="URWPalladioITU" w:cstheme="minorHAnsi"/>
        </w:rPr>
        <w:t xml:space="preserve">, the </w:t>
      </w:r>
      <w:r>
        <w:rPr>
          <w:rFonts w:eastAsia="URWPalladioITU" w:cstheme="minorHAnsi"/>
        </w:rPr>
        <w:t>ending</w:t>
      </w:r>
      <w:r w:rsidRPr="001F11EE">
        <w:rPr>
          <w:rFonts w:eastAsia="URWPalladioITU" w:cstheme="minorHAnsi"/>
        </w:rPr>
        <w:t xml:space="preserve"> of craving, </w:t>
      </w:r>
      <w:r>
        <w:rPr>
          <w:rFonts w:eastAsia="URWPalladioITU" w:cstheme="minorHAnsi"/>
        </w:rPr>
        <w:t>cessation</w:t>
      </w:r>
      <w:r w:rsidRPr="001F11EE">
        <w:rPr>
          <w:rFonts w:eastAsia="URWPalladioITU" w:cstheme="minorHAnsi"/>
        </w:rPr>
        <w:t xml:space="preserve">, </w:t>
      </w:r>
      <w:proofErr w:type="spellStart"/>
      <w:r w:rsidRPr="001F11EE">
        <w:rPr>
          <w:rFonts w:eastAsia="URWPalladioITU" w:cstheme="minorHAnsi"/>
        </w:rPr>
        <w:t>nibbāna</w:t>
      </w:r>
      <w:proofErr w:type="spellEnd"/>
      <w:r w:rsidRPr="001F11EE">
        <w:rPr>
          <w:rFonts w:eastAsia="URWPalladioITU" w:cstheme="minorHAnsi"/>
        </w:rPr>
        <w:t>.’</w:t>
      </w:r>
    </w:p>
    <w:p w:rsidR="004C3623" w:rsidRDefault="004C3623" w:rsidP="004C3623">
      <w:pPr>
        <w:autoSpaceDE w:val="0"/>
        <w:autoSpaceDN w:val="0"/>
        <w:adjustRightInd w:val="0"/>
        <w:spacing w:after="0" w:line="240" w:lineRule="auto"/>
        <w:rPr>
          <w:rFonts w:eastAsia="URWPalladioITU" w:cstheme="minorHAnsi"/>
        </w:rPr>
      </w:pPr>
    </w:p>
    <w:p w:rsidR="004C3623" w:rsidRPr="001F11EE" w:rsidRDefault="004C3623" w:rsidP="004C3623">
      <w:pPr>
        <w:autoSpaceDE w:val="0"/>
        <w:autoSpaceDN w:val="0"/>
        <w:adjustRightInd w:val="0"/>
        <w:spacing w:after="0" w:line="240" w:lineRule="auto"/>
        <w:rPr>
          <w:rFonts w:eastAsia="URWPalladioITU" w:cstheme="minorHAnsi"/>
        </w:rPr>
      </w:pPr>
      <w:r>
        <w:rPr>
          <w:rFonts w:eastAsia="URWPalladioITU" w:cstheme="minorHAnsi"/>
        </w:rPr>
        <w:t>For</w:t>
      </w:r>
      <w:r w:rsidR="00B12D06">
        <w:rPr>
          <w:rFonts w:eastAsia="URWPalladioITU" w:cstheme="minorHAnsi"/>
        </w:rPr>
        <w:t xml:space="preserve"> freedom from ill will and harming and</w:t>
      </w:r>
      <w:r>
        <w:rPr>
          <w:rFonts w:eastAsia="URWPalladioITU" w:cstheme="minorHAnsi"/>
        </w:rPr>
        <w:t xml:space="preserve"> inclining towards </w:t>
      </w:r>
      <w:proofErr w:type="spellStart"/>
      <w:r>
        <w:rPr>
          <w:rFonts w:eastAsia="URWPalladioITU" w:cstheme="minorHAnsi"/>
        </w:rPr>
        <w:t>Nibb</w:t>
      </w:r>
      <w:r w:rsidRPr="001F11EE">
        <w:rPr>
          <w:rFonts w:eastAsia="URWPalladioITU" w:cstheme="minorHAnsi"/>
        </w:rPr>
        <w:t>āna</w:t>
      </w:r>
      <w:proofErr w:type="spellEnd"/>
      <w:r>
        <w:rPr>
          <w:rFonts w:eastAsia="URWPalladioITU" w:cstheme="minorHAnsi"/>
        </w:rPr>
        <w:t>.</w:t>
      </w:r>
    </w:p>
    <w:p w:rsidR="00AD16AC" w:rsidRPr="004C3623" w:rsidRDefault="00AD16AC" w:rsidP="004C3623">
      <w:pPr>
        <w:autoSpaceDE w:val="0"/>
        <w:autoSpaceDN w:val="0"/>
        <w:adjustRightInd w:val="0"/>
        <w:spacing w:after="0" w:line="240" w:lineRule="auto"/>
        <w:rPr>
          <w:rFonts w:eastAsia="URWPalladioITU" w:cstheme="minorHAnsi"/>
        </w:rPr>
      </w:pPr>
    </w:p>
    <w:p w:rsidR="004C3623" w:rsidRPr="00B12D06" w:rsidRDefault="004C3623" w:rsidP="00AD16AC">
      <w:pPr>
        <w:pStyle w:val="ListParagraph"/>
        <w:numPr>
          <w:ilvl w:val="0"/>
          <w:numId w:val="1"/>
        </w:numPr>
        <w:autoSpaceDE w:val="0"/>
        <w:autoSpaceDN w:val="0"/>
        <w:adjustRightInd w:val="0"/>
        <w:spacing w:after="0" w:line="240" w:lineRule="auto"/>
        <w:rPr>
          <w:rFonts w:eastAsia="URWPalladioITU" w:cstheme="minorHAnsi"/>
          <w:b/>
        </w:rPr>
      </w:pPr>
      <w:r w:rsidRPr="00B12D06">
        <w:rPr>
          <w:rFonts w:eastAsia="URWPalladioITU" w:cstheme="minorHAnsi"/>
          <w:b/>
        </w:rPr>
        <w:t>The</w:t>
      </w:r>
      <w:r w:rsidR="00AD16AC" w:rsidRPr="00B12D06">
        <w:rPr>
          <w:rFonts w:eastAsia="URWPalladioITU" w:cstheme="minorHAnsi"/>
          <w:b/>
        </w:rPr>
        <w:t xml:space="preserve"> perception of non-delight in the</w:t>
      </w:r>
      <w:r w:rsidRPr="00B12D06">
        <w:rPr>
          <w:rFonts w:eastAsia="URWPalladioITU" w:cstheme="minorHAnsi"/>
          <w:b/>
        </w:rPr>
        <w:t xml:space="preserve"> entire world</w:t>
      </w:r>
      <w:r w:rsidR="00AD16AC" w:rsidRPr="00B12D06">
        <w:rPr>
          <w:rFonts w:eastAsia="URWPalladioITU" w:cstheme="minorHAnsi"/>
          <w:b/>
        </w:rPr>
        <w:t xml:space="preserve"> </w:t>
      </w:r>
    </w:p>
    <w:p w:rsidR="004C3623" w:rsidRDefault="004C3623" w:rsidP="004C3623">
      <w:pPr>
        <w:autoSpaceDE w:val="0"/>
        <w:autoSpaceDN w:val="0"/>
        <w:adjustRightInd w:val="0"/>
        <w:spacing w:after="0" w:line="240" w:lineRule="auto"/>
        <w:rPr>
          <w:rFonts w:eastAsia="URWPalladioITU" w:cstheme="minorHAnsi"/>
        </w:rPr>
      </w:pPr>
    </w:p>
    <w:p w:rsidR="00AD16AC" w:rsidRPr="001F11EE" w:rsidRDefault="00B12D06" w:rsidP="00AD16AC">
      <w:pPr>
        <w:autoSpaceDE w:val="0"/>
        <w:autoSpaceDN w:val="0"/>
        <w:adjustRightInd w:val="0"/>
        <w:spacing w:after="0" w:line="240" w:lineRule="auto"/>
        <w:rPr>
          <w:rFonts w:eastAsia="URWPalladioITU" w:cstheme="minorHAnsi"/>
        </w:rPr>
      </w:pPr>
      <w:r>
        <w:rPr>
          <w:rFonts w:eastAsia="URWPalladioITU" w:cstheme="minorHAnsi"/>
        </w:rPr>
        <w:t>To abandon any</w:t>
      </w:r>
      <w:r w:rsidR="00AD16AC" w:rsidRPr="001F11EE">
        <w:rPr>
          <w:rFonts w:eastAsia="URWPalladioITU" w:cstheme="minorHAnsi"/>
        </w:rPr>
        <w:t xml:space="preserve"> clinging, mental standpoints, adherences, and underlying</w:t>
      </w:r>
    </w:p>
    <w:p w:rsidR="00AD16AC" w:rsidRDefault="00AD16AC" w:rsidP="00B12D06">
      <w:pPr>
        <w:autoSpaceDE w:val="0"/>
        <w:autoSpaceDN w:val="0"/>
        <w:adjustRightInd w:val="0"/>
        <w:spacing w:after="0" w:line="240" w:lineRule="auto"/>
        <w:rPr>
          <w:rFonts w:eastAsia="URWPalladioITU" w:cstheme="minorHAnsi"/>
        </w:rPr>
      </w:pPr>
      <w:r w:rsidRPr="001F11EE">
        <w:rPr>
          <w:rFonts w:eastAsia="URWPalladioITU" w:cstheme="minorHAnsi"/>
        </w:rPr>
        <w:t>tendencies in regard to the world</w:t>
      </w:r>
      <w:r w:rsidR="00B12D06">
        <w:rPr>
          <w:rFonts w:eastAsia="URWPalladioITU" w:cstheme="minorHAnsi"/>
        </w:rPr>
        <w:t>.</w:t>
      </w:r>
    </w:p>
    <w:p w:rsidR="00B12D06" w:rsidRDefault="00B12D06" w:rsidP="00B12D06">
      <w:pPr>
        <w:autoSpaceDE w:val="0"/>
        <w:autoSpaceDN w:val="0"/>
        <w:adjustRightInd w:val="0"/>
        <w:spacing w:after="0" w:line="240" w:lineRule="auto"/>
        <w:rPr>
          <w:rFonts w:eastAsia="URWPalladioITU" w:cstheme="minorHAnsi"/>
        </w:rPr>
      </w:pPr>
    </w:p>
    <w:p w:rsidR="00B12D06" w:rsidRPr="00B12D06" w:rsidRDefault="00B12D06" w:rsidP="00B12D06">
      <w:pPr>
        <w:pStyle w:val="ListParagraph"/>
        <w:numPr>
          <w:ilvl w:val="0"/>
          <w:numId w:val="7"/>
        </w:numPr>
        <w:autoSpaceDE w:val="0"/>
        <w:autoSpaceDN w:val="0"/>
        <w:adjustRightInd w:val="0"/>
        <w:spacing w:after="0" w:line="240" w:lineRule="auto"/>
        <w:rPr>
          <w:rFonts w:eastAsia="URWPalladioITU" w:cstheme="minorHAnsi"/>
        </w:rPr>
      </w:pPr>
      <w:r w:rsidRPr="00B12D06">
        <w:rPr>
          <w:rFonts w:eastAsia="URWPalladioITU" w:cstheme="minorHAnsi"/>
        </w:rPr>
        <w:t xml:space="preserve">Ask, what am I accustomed to clinging to? </w:t>
      </w:r>
    </w:p>
    <w:p w:rsidR="00B12D06" w:rsidRPr="00B12D06" w:rsidRDefault="00B12D06" w:rsidP="00B12D06">
      <w:pPr>
        <w:pStyle w:val="ListParagraph"/>
        <w:numPr>
          <w:ilvl w:val="0"/>
          <w:numId w:val="7"/>
        </w:numPr>
        <w:autoSpaceDE w:val="0"/>
        <w:autoSpaceDN w:val="0"/>
        <w:adjustRightInd w:val="0"/>
        <w:spacing w:after="0" w:line="240" w:lineRule="auto"/>
        <w:rPr>
          <w:rFonts w:eastAsia="URWPalladioITU" w:cstheme="minorHAnsi"/>
        </w:rPr>
      </w:pPr>
      <w:r w:rsidRPr="00B12D06">
        <w:rPr>
          <w:rFonts w:eastAsia="URWPalladioITU" w:cstheme="minorHAnsi"/>
        </w:rPr>
        <w:t>What preferences? Can I let go of them?</w:t>
      </w:r>
    </w:p>
    <w:p w:rsidR="00B12D06" w:rsidRPr="00B12D06" w:rsidRDefault="00B12D06" w:rsidP="00B12D06">
      <w:pPr>
        <w:pStyle w:val="ListParagraph"/>
        <w:numPr>
          <w:ilvl w:val="0"/>
          <w:numId w:val="7"/>
        </w:numPr>
        <w:autoSpaceDE w:val="0"/>
        <w:autoSpaceDN w:val="0"/>
        <w:adjustRightInd w:val="0"/>
        <w:spacing w:after="0" w:line="240" w:lineRule="auto"/>
        <w:rPr>
          <w:rFonts w:eastAsia="URWPalladioITU" w:cstheme="minorHAnsi"/>
        </w:rPr>
      </w:pPr>
      <w:r w:rsidRPr="00B12D06">
        <w:rPr>
          <w:rFonts w:eastAsia="URWPalladioITU" w:cstheme="minorHAnsi"/>
        </w:rPr>
        <w:t xml:space="preserve">What opinions? </w:t>
      </w:r>
    </w:p>
    <w:p w:rsidR="00B12D06" w:rsidRPr="00B12D06" w:rsidRDefault="00B12D06" w:rsidP="00B12D06">
      <w:pPr>
        <w:pStyle w:val="ListParagraph"/>
        <w:numPr>
          <w:ilvl w:val="0"/>
          <w:numId w:val="7"/>
        </w:numPr>
        <w:autoSpaceDE w:val="0"/>
        <w:autoSpaceDN w:val="0"/>
        <w:adjustRightInd w:val="0"/>
        <w:spacing w:after="0" w:line="240" w:lineRule="auto"/>
        <w:rPr>
          <w:rFonts w:eastAsia="URWPalladioITU" w:cstheme="minorHAnsi"/>
        </w:rPr>
      </w:pPr>
      <w:r w:rsidRPr="00B12D06">
        <w:rPr>
          <w:rFonts w:eastAsia="URWPalladioITU" w:cstheme="minorHAnsi"/>
        </w:rPr>
        <w:t>What judgements?</w:t>
      </w:r>
    </w:p>
    <w:p w:rsidR="00B12D06" w:rsidRPr="00B12D06" w:rsidRDefault="00B12D06" w:rsidP="00B12D06">
      <w:pPr>
        <w:pStyle w:val="ListParagraph"/>
        <w:numPr>
          <w:ilvl w:val="0"/>
          <w:numId w:val="7"/>
        </w:numPr>
        <w:autoSpaceDE w:val="0"/>
        <w:autoSpaceDN w:val="0"/>
        <w:adjustRightInd w:val="0"/>
        <w:spacing w:after="0" w:line="240" w:lineRule="auto"/>
        <w:rPr>
          <w:rFonts w:eastAsia="URWPalladioITU" w:cstheme="minorHAnsi"/>
        </w:rPr>
      </w:pPr>
      <w:r w:rsidRPr="00B12D06">
        <w:rPr>
          <w:rFonts w:eastAsia="URWPalladioITU" w:cstheme="minorHAnsi"/>
        </w:rPr>
        <w:t>What views?</w:t>
      </w:r>
    </w:p>
    <w:p w:rsidR="00B12D06" w:rsidRPr="00B12D06" w:rsidRDefault="00B12D06" w:rsidP="00B12D06">
      <w:pPr>
        <w:pStyle w:val="ListParagraph"/>
        <w:numPr>
          <w:ilvl w:val="0"/>
          <w:numId w:val="7"/>
        </w:numPr>
        <w:autoSpaceDE w:val="0"/>
        <w:autoSpaceDN w:val="0"/>
        <w:adjustRightInd w:val="0"/>
        <w:spacing w:after="0" w:line="240" w:lineRule="auto"/>
        <w:rPr>
          <w:rFonts w:eastAsia="URWPalladioITU" w:cstheme="minorHAnsi"/>
        </w:rPr>
      </w:pPr>
      <w:r w:rsidRPr="00B12D06">
        <w:rPr>
          <w:rFonts w:eastAsia="URWPalladioITU" w:cstheme="minorHAnsi"/>
        </w:rPr>
        <w:t>What else?</w:t>
      </w:r>
    </w:p>
    <w:p w:rsidR="00B12D06" w:rsidRDefault="00B12D06" w:rsidP="00B12D06">
      <w:pPr>
        <w:autoSpaceDE w:val="0"/>
        <w:autoSpaceDN w:val="0"/>
        <w:adjustRightInd w:val="0"/>
        <w:spacing w:after="0" w:line="240" w:lineRule="auto"/>
        <w:rPr>
          <w:rFonts w:eastAsia="URWPalladioITU" w:cstheme="minorHAnsi"/>
        </w:rPr>
      </w:pPr>
    </w:p>
    <w:p w:rsidR="00B12D06" w:rsidRDefault="00B12D06" w:rsidP="00B12D06">
      <w:pPr>
        <w:autoSpaceDE w:val="0"/>
        <w:autoSpaceDN w:val="0"/>
        <w:adjustRightInd w:val="0"/>
        <w:spacing w:after="0" w:line="240" w:lineRule="auto"/>
        <w:rPr>
          <w:rFonts w:eastAsia="URWPalladioITU" w:cstheme="minorHAnsi"/>
        </w:rPr>
      </w:pPr>
      <w:r>
        <w:rPr>
          <w:rFonts w:eastAsia="URWPalladioITU" w:cstheme="minorHAnsi"/>
        </w:rPr>
        <w:t>For relinquishment and freedom from even subtle traces of unwholesomeness and clinging.</w:t>
      </w:r>
    </w:p>
    <w:p w:rsidR="00B12D06" w:rsidRDefault="00B12D06" w:rsidP="00B12D06">
      <w:pPr>
        <w:autoSpaceDE w:val="0"/>
        <w:autoSpaceDN w:val="0"/>
        <w:adjustRightInd w:val="0"/>
        <w:spacing w:after="0" w:line="240" w:lineRule="auto"/>
        <w:rPr>
          <w:rFonts w:eastAsia="URWPalladioITU" w:cstheme="minorHAnsi"/>
        </w:rPr>
      </w:pPr>
    </w:p>
    <w:p w:rsidR="00B12D06" w:rsidRPr="001F11EE" w:rsidRDefault="00B12D06" w:rsidP="00B12D06">
      <w:pPr>
        <w:autoSpaceDE w:val="0"/>
        <w:autoSpaceDN w:val="0"/>
        <w:adjustRightInd w:val="0"/>
        <w:spacing w:after="0" w:line="240" w:lineRule="auto"/>
        <w:rPr>
          <w:rFonts w:eastAsia="URWPalladioITU" w:cstheme="minorHAnsi"/>
        </w:rPr>
      </w:pPr>
    </w:p>
    <w:p w:rsidR="00B12D06" w:rsidRPr="0057018C" w:rsidRDefault="00B12D06" w:rsidP="00B12D06">
      <w:pPr>
        <w:pStyle w:val="ListParagraph"/>
        <w:numPr>
          <w:ilvl w:val="0"/>
          <w:numId w:val="1"/>
        </w:numPr>
        <w:autoSpaceDE w:val="0"/>
        <w:autoSpaceDN w:val="0"/>
        <w:adjustRightInd w:val="0"/>
        <w:spacing w:after="0" w:line="240" w:lineRule="auto"/>
        <w:rPr>
          <w:rStyle w:val="word"/>
          <w:rFonts w:eastAsia="URWPalladioITU" w:cstheme="minorHAnsi"/>
          <w:b/>
        </w:rPr>
      </w:pPr>
      <w:r w:rsidRPr="00B83AC5">
        <w:rPr>
          <w:rFonts w:eastAsia="URWPalladioITU" w:cstheme="minorHAnsi"/>
          <w:b/>
        </w:rPr>
        <w:t xml:space="preserve">The perception of </w:t>
      </w:r>
      <w:r w:rsidR="00E84679">
        <w:rPr>
          <w:rFonts w:eastAsia="URWPalladioITU" w:cstheme="minorHAnsi"/>
          <w:b/>
        </w:rPr>
        <w:t>non-desire</w:t>
      </w:r>
      <w:r w:rsidRPr="00B83AC5">
        <w:rPr>
          <w:rFonts w:eastAsia="URWPalladioITU" w:cstheme="minorHAnsi"/>
          <w:b/>
        </w:rPr>
        <w:t xml:space="preserve"> </w:t>
      </w:r>
      <w:r w:rsidR="00E84679">
        <w:rPr>
          <w:rFonts w:eastAsia="URWPalladioITU" w:cstheme="minorHAnsi"/>
          <w:b/>
        </w:rPr>
        <w:t>for</w:t>
      </w:r>
      <w:r w:rsidR="00B83AC5">
        <w:rPr>
          <w:rFonts w:eastAsia="URWPalladioITU" w:cstheme="minorHAnsi"/>
          <w:b/>
        </w:rPr>
        <w:t xml:space="preserve"> all conditioned phenomena</w:t>
      </w:r>
      <w:r w:rsidR="00E84679">
        <w:rPr>
          <w:rFonts w:eastAsia="URWPalladioITU" w:cstheme="minorHAnsi"/>
          <w:b/>
        </w:rPr>
        <w:t xml:space="preserve"> (</w:t>
      </w:r>
      <w:proofErr w:type="spellStart"/>
      <w:r w:rsidR="00E84679" w:rsidRPr="00E84679">
        <w:rPr>
          <w:rStyle w:val="word"/>
          <w:b/>
        </w:rPr>
        <w:t>sabbasaṅkhāresu</w:t>
      </w:r>
      <w:proofErr w:type="spellEnd"/>
      <w:r w:rsidR="00E84679" w:rsidRPr="00E84679">
        <w:rPr>
          <w:b/>
        </w:rPr>
        <w:t xml:space="preserve"> </w:t>
      </w:r>
      <w:proofErr w:type="spellStart"/>
      <w:r w:rsidR="00E84679" w:rsidRPr="00E84679">
        <w:rPr>
          <w:rStyle w:val="word"/>
          <w:b/>
        </w:rPr>
        <w:t>anicchāsaññā</w:t>
      </w:r>
      <w:proofErr w:type="spellEnd"/>
      <w:r w:rsidR="00E84679" w:rsidRPr="00E84679">
        <w:rPr>
          <w:rStyle w:val="word"/>
          <w:b/>
        </w:rPr>
        <w:t>)</w:t>
      </w:r>
    </w:p>
    <w:p w:rsidR="0057018C" w:rsidRPr="0057018C" w:rsidRDefault="0057018C" w:rsidP="0057018C">
      <w:pPr>
        <w:pStyle w:val="ListParagraph"/>
        <w:spacing w:after="0" w:line="240" w:lineRule="auto"/>
        <w:ind w:left="360"/>
        <w:rPr>
          <w:rFonts w:eastAsia="Times New Roman" w:cstheme="minorHAnsi"/>
        </w:rPr>
      </w:pPr>
      <w:r w:rsidRPr="0057018C">
        <w:rPr>
          <w:rFonts w:eastAsia="Times New Roman" w:cstheme="minorHAnsi"/>
          <w:i/>
          <w:iCs/>
        </w:rPr>
        <w:t>(</w:t>
      </w:r>
      <w:proofErr w:type="spellStart"/>
      <w:r w:rsidRPr="0057018C">
        <w:rPr>
          <w:rFonts w:eastAsia="Times New Roman" w:cstheme="minorHAnsi"/>
          <w:i/>
          <w:iCs/>
        </w:rPr>
        <w:t>anicchā</w:t>
      </w:r>
      <w:proofErr w:type="spellEnd"/>
      <w:r w:rsidRPr="0057018C">
        <w:rPr>
          <w:rFonts w:eastAsia="Times New Roman" w:cstheme="minorHAnsi"/>
          <w:i/>
          <w:iCs/>
        </w:rPr>
        <w:t xml:space="preserve"> -- </w:t>
      </w:r>
      <w:r w:rsidRPr="0057018C">
        <w:rPr>
          <w:rFonts w:eastAsia="Times New Roman" w:cstheme="minorHAnsi"/>
        </w:rPr>
        <w:t xml:space="preserve">disliking; dispassion – </w:t>
      </w:r>
      <w:r w:rsidRPr="0057018C">
        <w:rPr>
          <w:rFonts w:cstheme="minorHAnsi"/>
        </w:rPr>
        <w:t>f</w:t>
      </w:r>
      <w:r w:rsidRPr="0057018C">
        <w:rPr>
          <w:rFonts w:cstheme="minorHAnsi"/>
        </w:rPr>
        <w:t>reedom from desire</w:t>
      </w:r>
      <w:r w:rsidRPr="0057018C">
        <w:rPr>
          <w:rFonts w:cstheme="minorHAnsi"/>
        </w:rPr>
        <w:t xml:space="preserve"> -- </w:t>
      </w:r>
      <w:r w:rsidRPr="0057018C">
        <w:rPr>
          <w:rFonts w:cstheme="minorHAnsi"/>
        </w:rPr>
        <w:t>without desires, not desiring</w:t>
      </w:r>
      <w:r w:rsidRPr="0057018C">
        <w:rPr>
          <w:rFonts w:cstheme="minorHAnsi"/>
        </w:rPr>
        <w:t>)</w:t>
      </w:r>
    </w:p>
    <w:p w:rsidR="00B83AC5" w:rsidRDefault="00B83AC5" w:rsidP="00AD16AC">
      <w:pPr>
        <w:autoSpaceDE w:val="0"/>
        <w:autoSpaceDN w:val="0"/>
        <w:adjustRightInd w:val="0"/>
        <w:spacing w:after="0" w:line="240" w:lineRule="auto"/>
        <w:rPr>
          <w:rFonts w:eastAsia="URWPalladioITU" w:cstheme="minorHAnsi"/>
        </w:rPr>
      </w:pPr>
    </w:p>
    <w:p w:rsidR="00E84679" w:rsidRDefault="00E84679" w:rsidP="00AD16AC">
      <w:pPr>
        <w:rPr>
          <w:rFonts w:eastAsia="URWPalladioITU" w:cstheme="minorHAnsi"/>
        </w:rPr>
      </w:pPr>
      <w:r>
        <w:rPr>
          <w:rFonts w:eastAsia="URWPalladioITU" w:cstheme="minorHAnsi"/>
        </w:rPr>
        <w:t>Turning from desire for conditioned things to</w:t>
      </w:r>
      <w:r w:rsidR="0057018C">
        <w:rPr>
          <w:rFonts w:eastAsia="URWPalladioITU" w:cstheme="minorHAnsi"/>
        </w:rPr>
        <w:t xml:space="preserve"> the</w:t>
      </w:r>
      <w:r>
        <w:rPr>
          <w:rFonts w:eastAsia="URWPalladioITU" w:cstheme="minorHAnsi"/>
        </w:rPr>
        <w:t xml:space="preserve"> desire for </w:t>
      </w:r>
      <w:proofErr w:type="spellStart"/>
      <w:r>
        <w:rPr>
          <w:rFonts w:eastAsia="URWPalladioITU" w:cstheme="minorHAnsi"/>
        </w:rPr>
        <w:t>Nibb</w:t>
      </w:r>
      <w:r w:rsidRPr="001F11EE">
        <w:rPr>
          <w:rFonts w:eastAsia="URWPalladioITU" w:cstheme="minorHAnsi"/>
        </w:rPr>
        <w:t>āna</w:t>
      </w:r>
      <w:proofErr w:type="spellEnd"/>
      <w:r>
        <w:rPr>
          <w:rFonts w:eastAsia="URWPalladioITU" w:cstheme="minorHAnsi"/>
        </w:rPr>
        <w:t>.</w:t>
      </w:r>
    </w:p>
    <w:p w:rsidR="00E84679" w:rsidRPr="0057018C" w:rsidRDefault="00E84679" w:rsidP="0057018C">
      <w:pPr>
        <w:pStyle w:val="ListParagraph"/>
        <w:numPr>
          <w:ilvl w:val="0"/>
          <w:numId w:val="8"/>
        </w:numPr>
        <w:rPr>
          <w:rFonts w:eastAsia="URWPalladioITU" w:cstheme="minorHAnsi"/>
        </w:rPr>
      </w:pPr>
      <w:r w:rsidRPr="0057018C">
        <w:rPr>
          <w:rFonts w:eastAsia="URWPalladioITU" w:cstheme="minorHAnsi"/>
        </w:rPr>
        <w:t>What am I still desiring?</w:t>
      </w:r>
    </w:p>
    <w:p w:rsidR="0057018C" w:rsidRPr="0057018C" w:rsidRDefault="0057018C" w:rsidP="0057018C">
      <w:pPr>
        <w:pStyle w:val="ListParagraph"/>
        <w:numPr>
          <w:ilvl w:val="0"/>
          <w:numId w:val="8"/>
        </w:numPr>
        <w:rPr>
          <w:rFonts w:eastAsia="URWPalladioITU" w:cstheme="minorHAnsi"/>
        </w:rPr>
      </w:pPr>
      <w:r w:rsidRPr="0057018C">
        <w:rPr>
          <w:rFonts w:eastAsia="URWPalladioITU" w:cstheme="minorHAnsi"/>
        </w:rPr>
        <w:t>What would I want to come back for?</w:t>
      </w:r>
    </w:p>
    <w:p w:rsidR="00B83AC5" w:rsidRDefault="00E84679" w:rsidP="00AD16AC">
      <w:pPr>
        <w:rPr>
          <w:rFonts w:eastAsia="URWPalladioITU" w:cstheme="minorHAnsi"/>
        </w:rPr>
      </w:pPr>
      <w:r>
        <w:rPr>
          <w:rFonts w:eastAsia="URWPalladioITU" w:cstheme="minorHAnsi"/>
        </w:rPr>
        <w:t xml:space="preserve">To come to the point where “awakening becomes the central reference point to one’s activities, communications, and thoughts. Just as the ocean is pervaded by the taste of salt, so all one’s actions and interactions with others will come to be pervaded by the taste of liberation.” – </w:t>
      </w:r>
      <w:proofErr w:type="spellStart"/>
      <w:r>
        <w:rPr>
          <w:rFonts w:eastAsia="URWPalladioITU" w:cstheme="minorHAnsi"/>
        </w:rPr>
        <w:t>Analayo</w:t>
      </w:r>
      <w:proofErr w:type="spellEnd"/>
      <w:r>
        <w:rPr>
          <w:rFonts w:eastAsia="URWPalladioITU" w:cstheme="minorHAnsi"/>
        </w:rPr>
        <w:t xml:space="preserve"> p. 229  (simile from AN 8:19)</w:t>
      </w:r>
    </w:p>
    <w:p w:rsidR="00B83AC5" w:rsidRDefault="00B83AC5" w:rsidP="00AD16AC">
      <w:pPr>
        <w:rPr>
          <w:rFonts w:eastAsia="URWPalladioITU" w:cstheme="minorHAnsi"/>
        </w:rPr>
      </w:pPr>
    </w:p>
    <w:p w:rsidR="008B469A" w:rsidRPr="00E84679" w:rsidRDefault="008B469A" w:rsidP="00E84679">
      <w:pPr>
        <w:pStyle w:val="ListParagraph"/>
        <w:numPr>
          <w:ilvl w:val="0"/>
          <w:numId w:val="1"/>
        </w:numPr>
        <w:rPr>
          <w:rFonts w:cstheme="minorHAnsi"/>
          <w:b/>
        </w:rPr>
      </w:pPr>
      <w:r w:rsidRPr="00E84679">
        <w:rPr>
          <w:rFonts w:eastAsia="URWPalladioITU" w:cstheme="minorHAnsi"/>
          <w:b/>
        </w:rPr>
        <w:t xml:space="preserve"> </w:t>
      </w:r>
      <w:r w:rsidR="00E84679" w:rsidRPr="00E84679">
        <w:rPr>
          <w:rFonts w:eastAsia="URWPalladioITU" w:cstheme="minorHAnsi"/>
          <w:b/>
        </w:rPr>
        <w:t>Mindfulness of breathing</w:t>
      </w:r>
      <w:r w:rsidR="0057018C">
        <w:rPr>
          <w:rFonts w:eastAsia="URWPalladioITU" w:cstheme="minorHAnsi"/>
          <w:b/>
        </w:rPr>
        <w:t xml:space="preserve">  (to be continued in another handout)</w:t>
      </w:r>
    </w:p>
    <w:sectPr w:rsidR="008B469A" w:rsidRPr="00E84679" w:rsidSect="001F11EE">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PalladioITU-Italic">
    <w:altName w:val="MS Gothic"/>
    <w:panose1 w:val="00000000000000000000"/>
    <w:charset w:val="80"/>
    <w:family w:val="auto"/>
    <w:notTrueType/>
    <w:pitch w:val="default"/>
    <w:sig w:usb0="00000000" w:usb1="08070000" w:usb2="00000010" w:usb3="00000000" w:csb0="00020000" w:csb1="00000000"/>
  </w:font>
  <w:font w:name="URWPalladioITU">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47F9"/>
    <w:multiLevelType w:val="hybridMultilevel"/>
    <w:tmpl w:val="D6DC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57CE3"/>
    <w:multiLevelType w:val="hybridMultilevel"/>
    <w:tmpl w:val="B922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58E2"/>
    <w:multiLevelType w:val="hybridMultilevel"/>
    <w:tmpl w:val="5EF0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16B01"/>
    <w:multiLevelType w:val="hybridMultilevel"/>
    <w:tmpl w:val="C874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F0F1D"/>
    <w:multiLevelType w:val="hybridMultilevel"/>
    <w:tmpl w:val="25E400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B561D8"/>
    <w:multiLevelType w:val="hybridMultilevel"/>
    <w:tmpl w:val="B030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B4CE2"/>
    <w:multiLevelType w:val="hybridMultilevel"/>
    <w:tmpl w:val="8474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A7D40"/>
    <w:multiLevelType w:val="hybridMultilevel"/>
    <w:tmpl w:val="A77C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3D"/>
    <w:rsid w:val="000E4C2C"/>
    <w:rsid w:val="001F11EE"/>
    <w:rsid w:val="0029531B"/>
    <w:rsid w:val="00453964"/>
    <w:rsid w:val="004C3623"/>
    <w:rsid w:val="0051736C"/>
    <w:rsid w:val="0057018C"/>
    <w:rsid w:val="00576A64"/>
    <w:rsid w:val="007420F4"/>
    <w:rsid w:val="008228F0"/>
    <w:rsid w:val="008478DD"/>
    <w:rsid w:val="008B099D"/>
    <w:rsid w:val="008B469A"/>
    <w:rsid w:val="009027D4"/>
    <w:rsid w:val="00992470"/>
    <w:rsid w:val="0099443D"/>
    <w:rsid w:val="00994FDE"/>
    <w:rsid w:val="00AD16AC"/>
    <w:rsid w:val="00B12D06"/>
    <w:rsid w:val="00B83AC5"/>
    <w:rsid w:val="00B924A9"/>
    <w:rsid w:val="00C604C8"/>
    <w:rsid w:val="00E84679"/>
    <w:rsid w:val="00ED3E40"/>
    <w:rsid w:val="00F2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E7FD"/>
  <w15:chartTrackingRefBased/>
  <w15:docId w15:val="{55E8A3D8-83D7-4D82-87C3-F3D61C3A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7D4"/>
    <w:pPr>
      <w:ind w:left="720"/>
      <w:contextualSpacing/>
    </w:pPr>
  </w:style>
  <w:style w:type="character" w:customStyle="1" w:styleId="word">
    <w:name w:val="word"/>
    <w:basedOn w:val="DefaultParagraphFont"/>
    <w:rsid w:val="00E84679"/>
  </w:style>
  <w:style w:type="character" w:styleId="HTMLDefinition">
    <w:name w:val="HTML Definition"/>
    <w:basedOn w:val="DefaultParagraphFont"/>
    <w:uiPriority w:val="99"/>
    <w:semiHidden/>
    <w:unhideWhenUsed/>
    <w:rsid w:val="0057018C"/>
    <w:rPr>
      <w:i/>
      <w:iCs/>
    </w:rPr>
  </w:style>
  <w:style w:type="paragraph" w:styleId="NormalWeb">
    <w:name w:val="Normal (Web)"/>
    <w:basedOn w:val="Normal"/>
    <w:uiPriority w:val="99"/>
    <w:semiHidden/>
    <w:unhideWhenUsed/>
    <w:rsid w:val="00570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se">
    <w:name w:val="case"/>
    <w:basedOn w:val="DefaultParagraphFont"/>
    <w:rsid w:val="00570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2020-08-07T17:09:00Z</dcterms:created>
  <dcterms:modified xsi:type="dcterms:W3CDTF">2020-08-08T02:36:00Z</dcterms:modified>
</cp:coreProperties>
</file>